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330BC" w14:textId="77777777" w:rsidR="00EF78A8" w:rsidRPr="006D796C" w:rsidRDefault="00AD6870" w:rsidP="00CE0623">
      <w:pPr>
        <w:framePr w:w="8505" w:h="567" w:hRule="exact" w:wrap="notBeside" w:vAnchor="page" w:hAnchor="page" w:x="1702" w:y="2503" w:anchorLock="1"/>
        <w:tabs>
          <w:tab w:val="center" w:pos="3119"/>
          <w:tab w:val="center" w:pos="5387"/>
          <w:tab w:val="right" w:pos="8505"/>
        </w:tabs>
        <w:spacing w:line="120" w:lineRule="exact"/>
        <w:jc w:val="right"/>
        <w:rPr>
          <w:rFonts w:cs="Arial"/>
          <w:kern w:val="2"/>
          <w:sz w:val="12"/>
        </w:rPr>
      </w:pPr>
      <w:r w:rsidRPr="006D796C">
        <w:rPr>
          <w:rFonts w:cs="Arial"/>
          <w:kern w:val="2"/>
          <w:sz w:val="12"/>
        </w:rPr>
        <w:t xml:space="preserve"> </w:t>
      </w:r>
    </w:p>
    <w:p w14:paraId="20A16607" w14:textId="77777777" w:rsidR="002A5211" w:rsidRPr="006D796C" w:rsidRDefault="002A5211" w:rsidP="00CE0623">
      <w:pPr>
        <w:framePr w:w="8505" w:h="567" w:hRule="exact" w:wrap="notBeside" w:vAnchor="page" w:hAnchor="page" w:x="1702" w:y="2503" w:anchorLock="1"/>
        <w:tabs>
          <w:tab w:val="center" w:pos="3119"/>
          <w:tab w:val="center" w:pos="5387"/>
          <w:tab w:val="right" w:pos="8505"/>
        </w:tabs>
        <w:spacing w:line="120" w:lineRule="exact"/>
        <w:jc w:val="right"/>
        <w:rPr>
          <w:rFonts w:cs="Arial"/>
          <w:kern w:val="2"/>
          <w:sz w:val="12"/>
        </w:rPr>
      </w:pPr>
    </w:p>
    <w:p w14:paraId="6AD3EA31" w14:textId="4F4F13CA" w:rsidR="002A5211" w:rsidRPr="006D796C" w:rsidRDefault="007F2834" w:rsidP="00CE0623">
      <w:pPr>
        <w:framePr w:w="8505" w:h="567" w:hRule="exact" w:wrap="notBeside" w:vAnchor="page" w:hAnchor="page" w:x="1702" w:y="2503" w:anchorLock="1"/>
        <w:pBdr>
          <w:bottom w:val="single" w:sz="12" w:space="3" w:color="F24F00"/>
        </w:pBdr>
        <w:shd w:val="solid" w:color="FFFFFF" w:fill="FFFFFF"/>
        <w:tabs>
          <w:tab w:val="center" w:pos="3119"/>
          <w:tab w:val="center" w:pos="5387"/>
          <w:tab w:val="right" w:pos="8505"/>
        </w:tabs>
        <w:spacing w:before="40" w:line="180" w:lineRule="exact"/>
        <w:jc w:val="right"/>
        <w:rPr>
          <w:rFonts w:cs="Arial"/>
          <w:kern w:val="2"/>
          <w:sz w:val="14"/>
        </w:rPr>
      </w:pPr>
      <w:r w:rsidRPr="00F115E2">
        <w:rPr>
          <w:rFonts w:cs="Arial"/>
          <w:kern w:val="2"/>
          <w:sz w:val="14"/>
        </w:rPr>
        <w:t>16</w:t>
      </w:r>
      <w:r w:rsidR="009421FB" w:rsidRPr="00F115E2">
        <w:rPr>
          <w:rFonts w:cs="Arial"/>
          <w:kern w:val="2"/>
          <w:sz w:val="14"/>
        </w:rPr>
        <w:t>.</w:t>
      </w:r>
      <w:r w:rsidR="00073BDB" w:rsidRPr="00F115E2">
        <w:rPr>
          <w:rFonts w:cs="Arial"/>
          <w:kern w:val="2"/>
          <w:sz w:val="14"/>
        </w:rPr>
        <w:t xml:space="preserve"> </w:t>
      </w:r>
      <w:r w:rsidRPr="00F115E2">
        <w:rPr>
          <w:rFonts w:cs="Arial"/>
          <w:kern w:val="2"/>
          <w:sz w:val="14"/>
        </w:rPr>
        <w:t>břez</w:t>
      </w:r>
      <w:r w:rsidR="008B0A24" w:rsidRPr="00F115E2">
        <w:rPr>
          <w:rFonts w:cs="Arial"/>
          <w:kern w:val="2"/>
          <w:sz w:val="14"/>
        </w:rPr>
        <w:t>na</w:t>
      </w:r>
      <w:r w:rsidR="009421FB" w:rsidRPr="00F115E2">
        <w:rPr>
          <w:rFonts w:cs="Arial"/>
          <w:kern w:val="2"/>
          <w:sz w:val="14"/>
        </w:rPr>
        <w:t>.</w:t>
      </w:r>
      <w:r w:rsidR="002A5211" w:rsidRPr="00F115E2">
        <w:rPr>
          <w:rFonts w:cs="Arial"/>
          <w:kern w:val="2"/>
          <w:sz w:val="14"/>
        </w:rPr>
        <w:t xml:space="preserve"> 20</w:t>
      </w:r>
      <w:r w:rsidR="00F115E2" w:rsidRPr="00F115E2">
        <w:rPr>
          <w:rFonts w:cs="Arial"/>
          <w:kern w:val="2"/>
          <w:sz w:val="14"/>
        </w:rPr>
        <w:t>2</w:t>
      </w:r>
      <w:r w:rsidR="00F115E2">
        <w:rPr>
          <w:rFonts w:cs="Arial"/>
          <w:kern w:val="2"/>
          <w:sz w:val="14"/>
        </w:rPr>
        <w:t>0</w:t>
      </w:r>
    </w:p>
    <w:p w14:paraId="5ECC36DC" w14:textId="77777777" w:rsidR="002A5211" w:rsidRPr="006D796C" w:rsidRDefault="002A5211" w:rsidP="00CE5E1B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noProof/>
          <w:color w:val="F24F00"/>
          <w:sz w:val="20"/>
          <w:szCs w:val="20"/>
        </w:rPr>
      </w:pPr>
    </w:p>
    <w:p w14:paraId="5B6186D6" w14:textId="77777777" w:rsidR="00164B53" w:rsidRPr="006D796C" w:rsidRDefault="00164B53" w:rsidP="00CE5E1B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noProof/>
          <w:color w:val="F24F00"/>
          <w:sz w:val="20"/>
          <w:szCs w:val="20"/>
        </w:rPr>
      </w:pPr>
    </w:p>
    <w:p w14:paraId="477EB5AE" w14:textId="77777777" w:rsidR="00164B53" w:rsidRPr="006D796C" w:rsidRDefault="00164B53" w:rsidP="00CE5E1B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noProof/>
          <w:color w:val="F24F00"/>
          <w:sz w:val="20"/>
          <w:szCs w:val="20"/>
        </w:rPr>
      </w:pPr>
    </w:p>
    <w:p w14:paraId="630CAA4D" w14:textId="77777777" w:rsidR="002A5211" w:rsidRPr="006D796C" w:rsidRDefault="002A5211" w:rsidP="00CE5E1B">
      <w:pPr>
        <w:jc w:val="both"/>
        <w:rPr>
          <w:rFonts w:cs="Arial"/>
          <w:b/>
          <w:bCs/>
          <w:noProof/>
          <w:color w:val="F24F00"/>
          <w:sz w:val="24"/>
          <w:lang w:bidi="km"/>
        </w:rPr>
      </w:pPr>
    </w:p>
    <w:p w14:paraId="77EE40DC" w14:textId="77777777" w:rsidR="00A2350C" w:rsidRPr="006D796C" w:rsidRDefault="00A2350C" w:rsidP="00220A8B">
      <w:pPr>
        <w:spacing w:line="276" w:lineRule="auto"/>
        <w:rPr>
          <w:rFonts w:cs="Arial"/>
          <w:b/>
          <w:bCs/>
          <w:color w:val="808080"/>
          <w:sz w:val="22"/>
          <w:szCs w:val="22"/>
        </w:rPr>
      </w:pPr>
    </w:p>
    <w:p w14:paraId="0A3B1F8D" w14:textId="16BDFC39" w:rsidR="00EA4E9B" w:rsidRPr="006D796C" w:rsidRDefault="001800A4" w:rsidP="00EE3D92">
      <w:pPr>
        <w:rPr>
          <w:rFonts w:cs="Arial"/>
          <w:b/>
          <w:bCs/>
          <w:color w:val="E36C0A"/>
          <w:sz w:val="24"/>
        </w:rPr>
      </w:pPr>
      <w:r>
        <w:rPr>
          <w:rFonts w:cs="Arial"/>
          <w:b/>
          <w:bCs/>
          <w:color w:val="E36C0A"/>
          <w:sz w:val="24"/>
        </w:rPr>
        <w:t xml:space="preserve">ČEZ uleví zákazníkům. Kvůli </w:t>
      </w:r>
      <w:r w:rsidR="007F2834">
        <w:rPr>
          <w:rFonts w:cs="Arial"/>
          <w:b/>
          <w:bCs/>
          <w:color w:val="E36C0A"/>
          <w:sz w:val="24"/>
        </w:rPr>
        <w:t>epidemii</w:t>
      </w:r>
      <w:r>
        <w:rPr>
          <w:rFonts w:cs="Arial"/>
          <w:b/>
          <w:bCs/>
          <w:color w:val="E36C0A"/>
          <w:sz w:val="24"/>
        </w:rPr>
        <w:t xml:space="preserve"> umožní </w:t>
      </w:r>
      <w:r w:rsidR="007F2834">
        <w:rPr>
          <w:rFonts w:cs="Arial"/>
          <w:b/>
          <w:bCs/>
          <w:color w:val="E36C0A"/>
          <w:sz w:val="24"/>
        </w:rPr>
        <w:t xml:space="preserve">lidem </w:t>
      </w:r>
      <w:r>
        <w:rPr>
          <w:rFonts w:cs="Arial"/>
          <w:b/>
          <w:bCs/>
          <w:color w:val="E36C0A"/>
          <w:sz w:val="24"/>
        </w:rPr>
        <w:t>odklad plateb</w:t>
      </w:r>
      <w:r w:rsidR="007F2834">
        <w:rPr>
          <w:rFonts w:cs="Arial"/>
          <w:b/>
          <w:bCs/>
          <w:color w:val="E36C0A"/>
          <w:sz w:val="24"/>
        </w:rPr>
        <w:t xml:space="preserve"> za energie</w:t>
      </w:r>
      <w:r>
        <w:rPr>
          <w:rFonts w:cs="Arial"/>
          <w:b/>
          <w:bCs/>
          <w:color w:val="E36C0A"/>
          <w:sz w:val="24"/>
        </w:rPr>
        <w:t>.</w:t>
      </w:r>
    </w:p>
    <w:p w14:paraId="19361FCB" w14:textId="77777777" w:rsidR="00EA4E9B" w:rsidRPr="006D796C" w:rsidRDefault="00EA4E9B" w:rsidP="00EE3D92">
      <w:pPr>
        <w:rPr>
          <w:rFonts w:cs="Arial"/>
          <w:b/>
          <w:bCs/>
          <w:color w:val="E36C0A"/>
          <w:sz w:val="24"/>
        </w:rPr>
      </w:pPr>
    </w:p>
    <w:p w14:paraId="0C6C77EB" w14:textId="214706BB" w:rsidR="003A4F00" w:rsidRDefault="001800A4" w:rsidP="003D7710">
      <w:pPr>
        <w:rPr>
          <w:rFonts w:cs="Arial"/>
          <w:b/>
          <w:bCs/>
          <w:color w:val="808080"/>
          <w:sz w:val="22"/>
          <w:szCs w:val="22"/>
        </w:rPr>
      </w:pPr>
      <w:r>
        <w:rPr>
          <w:rFonts w:cs="Arial"/>
          <w:b/>
          <w:bCs/>
          <w:color w:val="808080"/>
          <w:sz w:val="22"/>
          <w:szCs w:val="22"/>
        </w:rPr>
        <w:t>ČEZ, který je největším dodavatelem energií v zemi, se rozhodl ulevit zákazníkům zasaženým současnou epidemií COVID-19</w:t>
      </w:r>
      <w:r w:rsidR="00C44D9C">
        <w:rPr>
          <w:rFonts w:cs="Arial"/>
          <w:b/>
          <w:bCs/>
          <w:color w:val="808080"/>
          <w:sz w:val="22"/>
          <w:szCs w:val="22"/>
        </w:rPr>
        <w:t xml:space="preserve">. Společnost </w:t>
      </w:r>
      <w:r w:rsidR="008472B1">
        <w:rPr>
          <w:rFonts w:cs="Arial"/>
          <w:b/>
          <w:bCs/>
          <w:color w:val="808080"/>
          <w:sz w:val="22"/>
          <w:szCs w:val="22"/>
        </w:rPr>
        <w:t xml:space="preserve">ČEZ Prodej </w:t>
      </w:r>
      <w:r w:rsidR="00C44D9C">
        <w:rPr>
          <w:rFonts w:cs="Arial"/>
          <w:b/>
          <w:bCs/>
          <w:color w:val="808080"/>
          <w:sz w:val="22"/>
          <w:szCs w:val="22"/>
        </w:rPr>
        <w:t xml:space="preserve">umožní </w:t>
      </w:r>
      <w:r w:rsidR="008472B1">
        <w:rPr>
          <w:rFonts w:cs="Arial"/>
          <w:b/>
          <w:bCs/>
          <w:color w:val="808080"/>
          <w:sz w:val="22"/>
          <w:szCs w:val="22"/>
        </w:rPr>
        <w:t>domácnostem</w:t>
      </w:r>
      <w:r w:rsidR="00C44D9C">
        <w:rPr>
          <w:rFonts w:cs="Arial"/>
          <w:b/>
          <w:bCs/>
          <w:color w:val="808080"/>
          <w:sz w:val="22"/>
          <w:szCs w:val="22"/>
        </w:rPr>
        <w:t xml:space="preserve"> v odůvodněných případech odklad plateb až o tři měsíce. Zároveň ČEZ Prodej dočasně přestane vydávat </w:t>
      </w:r>
      <w:bookmarkStart w:id="0" w:name="_GoBack"/>
      <w:bookmarkEnd w:id="0"/>
      <w:r w:rsidR="00C44D9C">
        <w:rPr>
          <w:rFonts w:cs="Arial"/>
          <w:b/>
          <w:bCs/>
          <w:color w:val="808080"/>
          <w:sz w:val="22"/>
          <w:szCs w:val="22"/>
        </w:rPr>
        <w:t xml:space="preserve">požadavky </w:t>
      </w:r>
      <w:r w:rsidR="007F2834">
        <w:rPr>
          <w:rFonts w:cs="Arial"/>
          <w:b/>
          <w:bCs/>
          <w:color w:val="808080"/>
          <w:sz w:val="22"/>
          <w:szCs w:val="22"/>
        </w:rPr>
        <w:t>na</w:t>
      </w:r>
      <w:r w:rsidR="00C44D9C">
        <w:rPr>
          <w:rFonts w:cs="Arial"/>
          <w:b/>
          <w:bCs/>
          <w:color w:val="808080"/>
          <w:sz w:val="22"/>
          <w:szCs w:val="22"/>
        </w:rPr>
        <w:t xml:space="preserve"> odpojení elektřiny a plynu u zákazníků, kteří budou kvůli </w:t>
      </w:r>
      <w:r w:rsidR="007F2834">
        <w:rPr>
          <w:rFonts w:cs="Arial"/>
          <w:b/>
          <w:bCs/>
          <w:color w:val="808080"/>
          <w:sz w:val="22"/>
          <w:szCs w:val="22"/>
        </w:rPr>
        <w:t>epidemii</w:t>
      </w:r>
      <w:r w:rsidR="00C44D9C">
        <w:rPr>
          <w:rFonts w:cs="Arial"/>
          <w:b/>
          <w:bCs/>
          <w:color w:val="808080"/>
          <w:sz w:val="22"/>
          <w:szCs w:val="22"/>
        </w:rPr>
        <w:t xml:space="preserve"> v prodlení se splatností. </w:t>
      </w:r>
      <w:r w:rsidR="003A4F00">
        <w:rPr>
          <w:rFonts w:cs="Arial"/>
          <w:b/>
          <w:bCs/>
          <w:color w:val="808080"/>
          <w:sz w:val="22"/>
          <w:szCs w:val="22"/>
        </w:rPr>
        <w:t xml:space="preserve">S úlevami pro </w:t>
      </w:r>
      <w:r w:rsidR="00F16D8A">
        <w:rPr>
          <w:rFonts w:cs="Arial"/>
          <w:b/>
          <w:bCs/>
          <w:color w:val="808080"/>
          <w:sz w:val="22"/>
          <w:szCs w:val="22"/>
        </w:rPr>
        <w:t xml:space="preserve">zákazníky </w:t>
      </w:r>
      <w:r w:rsidR="003A4F00">
        <w:rPr>
          <w:rFonts w:cs="Arial"/>
          <w:b/>
          <w:bCs/>
          <w:color w:val="808080"/>
          <w:sz w:val="22"/>
          <w:szCs w:val="22"/>
        </w:rPr>
        <w:t xml:space="preserve">počítá i společnost ČEZ ESCO, která dodává energie podnikům. </w:t>
      </w:r>
    </w:p>
    <w:p w14:paraId="2073FFE0" w14:textId="2B06CC9D" w:rsidR="00C44D9C" w:rsidRDefault="00C44D9C" w:rsidP="003D7710">
      <w:pPr>
        <w:rPr>
          <w:rFonts w:cs="Arial"/>
          <w:b/>
          <w:bCs/>
          <w:color w:val="808080"/>
          <w:sz w:val="22"/>
          <w:szCs w:val="22"/>
        </w:rPr>
      </w:pPr>
    </w:p>
    <w:p w14:paraId="40D1560B" w14:textId="307037CA" w:rsidR="008472B1" w:rsidRDefault="00C44D9C" w:rsidP="00C50574">
      <w:pPr>
        <w:spacing w:line="240" w:lineRule="auto"/>
        <w:rPr>
          <w:sz w:val="20"/>
          <w:szCs w:val="20"/>
        </w:rPr>
      </w:pPr>
      <w:r w:rsidRPr="00AB2B9F">
        <w:rPr>
          <w:i/>
          <w:sz w:val="20"/>
          <w:szCs w:val="20"/>
        </w:rPr>
        <w:t>„Jako největší</w:t>
      </w:r>
      <w:r w:rsidR="003A4F00">
        <w:rPr>
          <w:i/>
          <w:sz w:val="20"/>
          <w:szCs w:val="20"/>
        </w:rPr>
        <w:t xml:space="preserve"> </w:t>
      </w:r>
      <w:r w:rsidRPr="00AB2B9F">
        <w:rPr>
          <w:i/>
          <w:sz w:val="20"/>
          <w:szCs w:val="20"/>
        </w:rPr>
        <w:t xml:space="preserve">dodavatel energií v České republice chceme našim zákazníkům vyjít vstříc a ukázat jim, že jsme s nimi i v této náročné době. </w:t>
      </w:r>
      <w:r w:rsidR="00405685" w:rsidRPr="00AB2B9F">
        <w:rPr>
          <w:i/>
          <w:sz w:val="20"/>
          <w:szCs w:val="20"/>
        </w:rPr>
        <w:t>Domácnostem</w:t>
      </w:r>
      <w:r w:rsidR="00C50574" w:rsidRPr="00AB2B9F">
        <w:rPr>
          <w:i/>
          <w:sz w:val="20"/>
          <w:szCs w:val="20"/>
        </w:rPr>
        <w:t>, kte</w:t>
      </w:r>
      <w:r w:rsidR="00405685" w:rsidRPr="00AB2B9F">
        <w:rPr>
          <w:i/>
          <w:sz w:val="20"/>
          <w:szCs w:val="20"/>
        </w:rPr>
        <w:t>ré</w:t>
      </w:r>
      <w:r w:rsidR="00C50574" w:rsidRPr="00AB2B9F">
        <w:rPr>
          <w:i/>
          <w:sz w:val="20"/>
          <w:szCs w:val="20"/>
        </w:rPr>
        <w:t xml:space="preserve"> se v důsledku epidemie </w:t>
      </w:r>
      <w:proofErr w:type="spellStart"/>
      <w:r w:rsidR="00C50574" w:rsidRPr="00AB2B9F">
        <w:rPr>
          <w:i/>
          <w:sz w:val="20"/>
          <w:szCs w:val="20"/>
        </w:rPr>
        <w:t>koronaviru</w:t>
      </w:r>
      <w:proofErr w:type="spellEnd"/>
      <w:r w:rsidR="00C50574" w:rsidRPr="00AB2B9F">
        <w:rPr>
          <w:i/>
          <w:sz w:val="20"/>
          <w:szCs w:val="20"/>
        </w:rPr>
        <w:t xml:space="preserve"> dostanou do těžkostí s placením, umožníme odklad plateb záloh </w:t>
      </w:r>
      <w:r w:rsidR="00AB2B9F" w:rsidRPr="00AB2B9F">
        <w:rPr>
          <w:i/>
          <w:sz w:val="20"/>
          <w:szCs w:val="20"/>
        </w:rPr>
        <w:t xml:space="preserve">až </w:t>
      </w:r>
      <w:r w:rsidR="00C50574" w:rsidRPr="00AB2B9F">
        <w:rPr>
          <w:i/>
          <w:sz w:val="20"/>
          <w:szCs w:val="20"/>
        </w:rPr>
        <w:t>o tři měsíce</w:t>
      </w:r>
      <w:r w:rsidR="00FB5112" w:rsidRPr="00AB2B9F">
        <w:rPr>
          <w:i/>
          <w:sz w:val="20"/>
          <w:szCs w:val="20"/>
        </w:rPr>
        <w:t xml:space="preserve">, aby </w:t>
      </w:r>
      <w:r w:rsidR="00AB2B9F">
        <w:rPr>
          <w:i/>
          <w:sz w:val="20"/>
          <w:szCs w:val="20"/>
        </w:rPr>
        <w:t xml:space="preserve">teď lidé </w:t>
      </w:r>
      <w:r w:rsidR="00FB5112" w:rsidRPr="00AB2B9F">
        <w:rPr>
          <w:i/>
          <w:sz w:val="20"/>
          <w:szCs w:val="20"/>
        </w:rPr>
        <w:t>mohli uspořené prostředky použít na nejnutnější věci</w:t>
      </w:r>
      <w:r w:rsidR="00C50574" w:rsidRPr="00AB2B9F">
        <w:rPr>
          <w:i/>
          <w:sz w:val="20"/>
          <w:szCs w:val="20"/>
        </w:rPr>
        <w:t>,“</w:t>
      </w:r>
      <w:r w:rsidR="00C50574" w:rsidRPr="007F2834">
        <w:rPr>
          <w:sz w:val="20"/>
          <w:szCs w:val="20"/>
        </w:rPr>
        <w:t xml:space="preserve"> říká </w:t>
      </w:r>
      <w:r w:rsidR="008472B1">
        <w:rPr>
          <w:sz w:val="20"/>
          <w:szCs w:val="20"/>
        </w:rPr>
        <w:t xml:space="preserve">předseda představenstva a </w:t>
      </w:r>
      <w:r w:rsidR="00C50574" w:rsidRPr="007F2834">
        <w:rPr>
          <w:sz w:val="20"/>
          <w:szCs w:val="20"/>
        </w:rPr>
        <w:t xml:space="preserve">generální ředitel ČEZ </w:t>
      </w:r>
      <w:r w:rsidR="008472B1">
        <w:rPr>
          <w:sz w:val="20"/>
          <w:szCs w:val="20"/>
        </w:rPr>
        <w:t>Daniel Beneš</w:t>
      </w:r>
      <w:r w:rsidR="00C50574" w:rsidRPr="007F2834">
        <w:rPr>
          <w:sz w:val="20"/>
          <w:szCs w:val="20"/>
        </w:rPr>
        <w:t xml:space="preserve">. </w:t>
      </w:r>
    </w:p>
    <w:p w14:paraId="3344D3F9" w14:textId="77777777" w:rsidR="008472B1" w:rsidRDefault="008472B1" w:rsidP="00C50574">
      <w:pPr>
        <w:spacing w:line="240" w:lineRule="auto"/>
        <w:rPr>
          <w:sz w:val="20"/>
          <w:szCs w:val="20"/>
        </w:rPr>
      </w:pPr>
    </w:p>
    <w:p w14:paraId="4197B93A" w14:textId="3F52049A" w:rsidR="008472B1" w:rsidRDefault="00C50574" w:rsidP="008472B1">
      <w:pPr>
        <w:spacing w:line="240" w:lineRule="auto"/>
        <w:rPr>
          <w:sz w:val="20"/>
          <w:szCs w:val="20"/>
        </w:rPr>
      </w:pPr>
      <w:r w:rsidRPr="007F2834">
        <w:rPr>
          <w:sz w:val="20"/>
          <w:szCs w:val="20"/>
        </w:rPr>
        <w:t>„</w:t>
      </w:r>
      <w:r w:rsidRPr="00AB2B9F">
        <w:rPr>
          <w:i/>
          <w:sz w:val="20"/>
          <w:szCs w:val="20"/>
        </w:rPr>
        <w:t xml:space="preserve">Kvůli snížení záloh nemusí lidé na pobočku, vše lze řešit ideálně přes internet pomocí aplikace ČEZ ON-LINE na </w:t>
      </w:r>
      <w:hyperlink r:id="rId8" w:history="1">
        <w:r w:rsidRPr="00AB2B9F">
          <w:rPr>
            <w:rStyle w:val="Hypertextovodkaz"/>
            <w:i/>
            <w:sz w:val="20"/>
            <w:szCs w:val="20"/>
          </w:rPr>
          <w:t>www.cezonline.cz</w:t>
        </w:r>
      </w:hyperlink>
      <w:r w:rsidRPr="00AB2B9F">
        <w:rPr>
          <w:i/>
          <w:sz w:val="20"/>
          <w:szCs w:val="20"/>
        </w:rPr>
        <w:t>. Zákazníci, kteří nevyužívají internet, se mohou s požadavkem snížení záloh obrátit na linku 800 810 820, která je zdarm</w:t>
      </w:r>
      <w:r w:rsidR="008472B1">
        <w:rPr>
          <w:i/>
          <w:sz w:val="20"/>
          <w:szCs w:val="20"/>
        </w:rPr>
        <w:t>a,</w:t>
      </w:r>
      <w:r w:rsidRPr="00AB2B9F">
        <w:rPr>
          <w:i/>
          <w:sz w:val="20"/>
          <w:szCs w:val="20"/>
        </w:rPr>
        <w:t>“</w:t>
      </w:r>
      <w:r w:rsidR="008472B1" w:rsidRPr="008472B1">
        <w:rPr>
          <w:sz w:val="20"/>
          <w:szCs w:val="20"/>
        </w:rPr>
        <w:t xml:space="preserve"> </w:t>
      </w:r>
      <w:r w:rsidR="008472B1">
        <w:rPr>
          <w:sz w:val="20"/>
          <w:szCs w:val="20"/>
        </w:rPr>
        <w:t>doplňuje</w:t>
      </w:r>
      <w:r w:rsidR="008472B1" w:rsidRPr="007F2834">
        <w:rPr>
          <w:sz w:val="20"/>
          <w:szCs w:val="20"/>
        </w:rPr>
        <w:t xml:space="preserve"> generální ředitel ČEZ Prodej Tomáš Kadlec. </w:t>
      </w:r>
    </w:p>
    <w:p w14:paraId="360750B0" w14:textId="51AF4F9F" w:rsidR="00C50574" w:rsidRPr="007F2834" w:rsidRDefault="00C50574" w:rsidP="00C50574">
      <w:pPr>
        <w:spacing w:line="240" w:lineRule="auto"/>
        <w:rPr>
          <w:sz w:val="20"/>
          <w:szCs w:val="20"/>
        </w:rPr>
      </w:pPr>
    </w:p>
    <w:p w14:paraId="616ED1EB" w14:textId="77777777" w:rsidR="0002597B" w:rsidRDefault="00FB5112" w:rsidP="0002597B">
      <w:pPr>
        <w:spacing w:line="240" w:lineRule="auto"/>
        <w:rPr>
          <w:sz w:val="20"/>
          <w:szCs w:val="20"/>
        </w:rPr>
      </w:pPr>
      <w:r w:rsidRPr="007F2834">
        <w:rPr>
          <w:sz w:val="20"/>
          <w:szCs w:val="20"/>
        </w:rPr>
        <w:t xml:space="preserve">ČEZ </w:t>
      </w:r>
      <w:r w:rsidR="0002597B">
        <w:rPr>
          <w:sz w:val="20"/>
          <w:szCs w:val="20"/>
        </w:rPr>
        <w:t>P</w:t>
      </w:r>
      <w:r w:rsidRPr="007F2834">
        <w:rPr>
          <w:sz w:val="20"/>
          <w:szCs w:val="20"/>
        </w:rPr>
        <w:t>rodej zároveň přestane až do odvolání vydávat pokyny k odpojení od energií u domácností</w:t>
      </w:r>
      <w:r w:rsidR="00405685" w:rsidRPr="007F2834">
        <w:rPr>
          <w:sz w:val="20"/>
          <w:szCs w:val="20"/>
        </w:rPr>
        <w:t>, které se kvůli současné situaci dostanou do problémů</w:t>
      </w:r>
      <w:r w:rsidR="0002597B">
        <w:rPr>
          <w:sz w:val="20"/>
          <w:szCs w:val="20"/>
        </w:rPr>
        <w:t>. Například</w:t>
      </w:r>
      <w:r w:rsidR="00405685" w:rsidRPr="007F2834">
        <w:rPr>
          <w:sz w:val="20"/>
          <w:szCs w:val="20"/>
        </w:rPr>
        <w:t xml:space="preserve"> v případě, že by </w:t>
      </w:r>
    </w:p>
    <w:p w14:paraId="5D23D201" w14:textId="2F443269" w:rsidR="0002597B" w:rsidRDefault="0002597B" w:rsidP="0002597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zapomněli využít prvního opatření a zálohy si na tři měsíce nesnížili. </w:t>
      </w:r>
    </w:p>
    <w:p w14:paraId="664EB425" w14:textId="77777777" w:rsidR="0002597B" w:rsidRDefault="0002597B" w:rsidP="0002597B">
      <w:pPr>
        <w:spacing w:line="240" w:lineRule="auto"/>
        <w:rPr>
          <w:sz w:val="20"/>
          <w:szCs w:val="20"/>
        </w:rPr>
      </w:pPr>
    </w:p>
    <w:p w14:paraId="51396393" w14:textId="54AA47C1" w:rsidR="0002597B" w:rsidRPr="0002597B" w:rsidRDefault="0002597B" w:rsidP="0002597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Zákazníci mohou nadále využít </w:t>
      </w:r>
      <w:r w:rsidR="003A4F00">
        <w:rPr>
          <w:sz w:val="20"/>
          <w:szCs w:val="20"/>
        </w:rPr>
        <w:t xml:space="preserve">také </w:t>
      </w:r>
      <w:r w:rsidR="0076582E">
        <w:rPr>
          <w:sz w:val="20"/>
          <w:szCs w:val="20"/>
        </w:rPr>
        <w:t xml:space="preserve">bezúročných </w:t>
      </w:r>
      <w:r>
        <w:rPr>
          <w:sz w:val="20"/>
          <w:szCs w:val="20"/>
        </w:rPr>
        <w:t>splátkových kalendářů</w:t>
      </w:r>
      <w:r w:rsidR="0076582E">
        <w:rPr>
          <w:sz w:val="20"/>
          <w:szCs w:val="20"/>
        </w:rPr>
        <w:t xml:space="preserve"> v případě nedoplatku</w:t>
      </w:r>
      <w:r>
        <w:rPr>
          <w:sz w:val="20"/>
          <w:szCs w:val="20"/>
        </w:rPr>
        <w:t>.</w:t>
      </w:r>
      <w:r w:rsidRPr="0002597B">
        <w:rPr>
          <w:sz w:val="20"/>
          <w:szCs w:val="20"/>
        </w:rPr>
        <w:t xml:space="preserve"> </w:t>
      </w:r>
    </w:p>
    <w:p w14:paraId="36D673B6" w14:textId="54E20686" w:rsidR="00405685" w:rsidRPr="007F2834" w:rsidRDefault="0002597B" w:rsidP="0002597B">
      <w:pPr>
        <w:rPr>
          <w:sz w:val="20"/>
          <w:szCs w:val="20"/>
        </w:rPr>
      </w:pPr>
      <w:r>
        <w:rPr>
          <w:color w:val="4472C4"/>
        </w:rPr>
        <w:t> </w:t>
      </w:r>
    </w:p>
    <w:p w14:paraId="7C7204C1" w14:textId="09F87305" w:rsidR="00405685" w:rsidRPr="007F2834" w:rsidRDefault="00405685" w:rsidP="00C50574">
      <w:pPr>
        <w:spacing w:line="240" w:lineRule="auto"/>
        <w:rPr>
          <w:sz w:val="20"/>
          <w:szCs w:val="20"/>
        </w:rPr>
      </w:pPr>
      <w:r w:rsidRPr="00AB2B9F">
        <w:rPr>
          <w:i/>
          <w:sz w:val="20"/>
          <w:szCs w:val="20"/>
        </w:rPr>
        <w:t>„Tyto kroky nejsou zaměřeny na chronické neplatiče, ale řádné zákazníky, kterým chceme umožnit překlenout toto náročné období. Naši pracovníci v obsluze dostali už dnes potřebné pokyny,“</w:t>
      </w:r>
      <w:r w:rsidRPr="007F2834">
        <w:rPr>
          <w:sz w:val="20"/>
          <w:szCs w:val="20"/>
        </w:rPr>
        <w:t xml:space="preserve"> říká Kadlec.</w:t>
      </w:r>
    </w:p>
    <w:p w14:paraId="1B6142B0" w14:textId="7D48126E" w:rsidR="00405685" w:rsidRPr="007F2834" w:rsidRDefault="00405685" w:rsidP="00C50574">
      <w:pPr>
        <w:spacing w:line="240" w:lineRule="auto"/>
        <w:rPr>
          <w:sz w:val="20"/>
          <w:szCs w:val="20"/>
        </w:rPr>
      </w:pPr>
    </w:p>
    <w:p w14:paraId="19AF1FD0" w14:textId="3D91EF86" w:rsidR="003A4F00" w:rsidRPr="003A4F00" w:rsidRDefault="003A4F00" w:rsidP="003A4F00">
      <w:pPr>
        <w:spacing w:line="240" w:lineRule="auto"/>
        <w:rPr>
          <w:sz w:val="20"/>
          <w:szCs w:val="20"/>
        </w:rPr>
      </w:pPr>
      <w:r w:rsidRPr="003A4F00">
        <w:rPr>
          <w:sz w:val="20"/>
          <w:szCs w:val="20"/>
        </w:rPr>
        <w:t>Stejná pravidla budou platit u ČEZ Prodej i pro živnostníky</w:t>
      </w:r>
      <w:r w:rsidR="00394203">
        <w:rPr>
          <w:sz w:val="20"/>
          <w:szCs w:val="20"/>
        </w:rPr>
        <w:t xml:space="preserve"> a malé firmy</w:t>
      </w:r>
      <w:r w:rsidRPr="003A4F00">
        <w:rPr>
          <w:sz w:val="20"/>
          <w:szCs w:val="20"/>
        </w:rPr>
        <w:t>. Střední a větší společnosti odebírají energie od společnosti ČEZ ESCO, kter</w:t>
      </w:r>
      <w:r w:rsidR="0075023D">
        <w:rPr>
          <w:sz w:val="20"/>
          <w:szCs w:val="20"/>
        </w:rPr>
        <w:t>á</w:t>
      </w:r>
      <w:r w:rsidRPr="003A4F00">
        <w:rPr>
          <w:sz w:val="20"/>
          <w:szCs w:val="20"/>
        </w:rPr>
        <w:t xml:space="preserve"> v této době svým zákazníkům rovněž dovolí odklad splatnosti, snížení záloh a vstřícnější přístup při sjednání splátkových kalendářů, </w:t>
      </w:r>
      <w:r w:rsidR="0075023D">
        <w:rPr>
          <w:sz w:val="20"/>
          <w:szCs w:val="20"/>
        </w:rPr>
        <w:t>které</w:t>
      </w:r>
      <w:r w:rsidRPr="003A4F00">
        <w:rPr>
          <w:sz w:val="20"/>
          <w:szCs w:val="20"/>
        </w:rPr>
        <w:t xml:space="preserve"> budou navíc rovněž bezúročné. </w:t>
      </w:r>
    </w:p>
    <w:p w14:paraId="6E643704" w14:textId="77777777" w:rsidR="003A4F00" w:rsidRPr="003A4F00" w:rsidRDefault="003A4F00" w:rsidP="003A4F00">
      <w:pPr>
        <w:spacing w:line="240" w:lineRule="auto"/>
        <w:rPr>
          <w:sz w:val="20"/>
          <w:szCs w:val="20"/>
        </w:rPr>
      </w:pPr>
    </w:p>
    <w:p w14:paraId="159F8719" w14:textId="79CF964E" w:rsidR="003A4F00" w:rsidRDefault="003A4F00" w:rsidP="003A4F00">
      <w:pPr>
        <w:spacing w:line="240" w:lineRule="auto"/>
        <w:rPr>
          <w:sz w:val="20"/>
          <w:szCs w:val="20"/>
        </w:rPr>
      </w:pPr>
      <w:r w:rsidRPr="003A4F00">
        <w:rPr>
          <w:sz w:val="20"/>
          <w:szCs w:val="20"/>
        </w:rPr>
        <w:t>„</w:t>
      </w:r>
      <w:r w:rsidRPr="003A4F00">
        <w:rPr>
          <w:i/>
          <w:iCs/>
          <w:sz w:val="20"/>
          <w:szCs w:val="20"/>
        </w:rPr>
        <w:t>Našim zákazníkům jsem s ohledem na charakter</w:t>
      </w:r>
      <w:r w:rsidR="008472B1">
        <w:rPr>
          <w:i/>
          <w:iCs/>
          <w:sz w:val="20"/>
          <w:szCs w:val="20"/>
        </w:rPr>
        <w:t xml:space="preserve"> </w:t>
      </w:r>
      <w:r w:rsidRPr="003A4F00">
        <w:rPr>
          <w:i/>
          <w:iCs/>
          <w:sz w:val="20"/>
          <w:szCs w:val="20"/>
        </w:rPr>
        <w:t xml:space="preserve">naší </w:t>
      </w:r>
      <w:r w:rsidR="008472B1">
        <w:rPr>
          <w:i/>
          <w:iCs/>
          <w:sz w:val="20"/>
          <w:szCs w:val="20"/>
        </w:rPr>
        <w:t xml:space="preserve">úzké </w:t>
      </w:r>
      <w:r w:rsidRPr="003A4F00">
        <w:rPr>
          <w:i/>
          <w:iCs/>
          <w:sz w:val="20"/>
          <w:szCs w:val="20"/>
        </w:rPr>
        <w:t>spolupráce připraveni nabídnout individuální přístup při řešení nastalé situace</w:t>
      </w:r>
      <w:r w:rsidR="0042039C">
        <w:rPr>
          <w:i/>
          <w:iCs/>
          <w:sz w:val="20"/>
          <w:szCs w:val="20"/>
        </w:rPr>
        <w:t xml:space="preserve"> </w:t>
      </w:r>
      <w:r w:rsidR="0042039C" w:rsidRPr="0042039C">
        <w:rPr>
          <w:i/>
          <w:iCs/>
          <w:sz w:val="20"/>
          <w:szCs w:val="20"/>
        </w:rPr>
        <w:t>tak, abychom vždy zohlednili všechny důležité okolnosti</w:t>
      </w:r>
      <w:r w:rsidRPr="003A4F00">
        <w:rPr>
          <w:i/>
          <w:iCs/>
          <w:sz w:val="20"/>
          <w:szCs w:val="20"/>
        </w:rPr>
        <w:t>,“</w:t>
      </w:r>
      <w:r w:rsidRPr="003A4F00">
        <w:rPr>
          <w:sz w:val="20"/>
          <w:szCs w:val="20"/>
        </w:rPr>
        <w:t xml:space="preserve"> vysvětluje generální ředitel ČEZ ESCO, Kamil Čermák.</w:t>
      </w:r>
    </w:p>
    <w:p w14:paraId="37BBE2FC" w14:textId="77777777" w:rsidR="00405685" w:rsidRPr="007F2834" w:rsidRDefault="00405685" w:rsidP="00C50574">
      <w:pPr>
        <w:spacing w:line="240" w:lineRule="auto"/>
        <w:rPr>
          <w:sz w:val="20"/>
          <w:szCs w:val="20"/>
        </w:rPr>
      </w:pPr>
    </w:p>
    <w:p w14:paraId="097E6447" w14:textId="1AB53CE5" w:rsidR="007F2834" w:rsidRPr="007F2834" w:rsidRDefault="00405685" w:rsidP="00405685">
      <w:pPr>
        <w:spacing w:line="240" w:lineRule="auto"/>
        <w:rPr>
          <w:rFonts w:cs="Arial"/>
          <w:color w:val="000000"/>
          <w:sz w:val="20"/>
          <w:szCs w:val="20"/>
          <w:lang w:eastAsia="cs-CZ"/>
        </w:rPr>
      </w:pPr>
      <w:r w:rsidRPr="007F2834">
        <w:rPr>
          <w:sz w:val="20"/>
          <w:szCs w:val="20"/>
        </w:rPr>
        <w:t>ČEZ umožňuje vyřešit řadu požadavků online z pohodlí domova</w:t>
      </w:r>
      <w:r w:rsidR="0002597B">
        <w:rPr>
          <w:sz w:val="20"/>
          <w:szCs w:val="20"/>
        </w:rPr>
        <w:t>, bez nutnosti návštěv poboček</w:t>
      </w:r>
      <w:r w:rsidRPr="007F2834">
        <w:rPr>
          <w:sz w:val="20"/>
          <w:szCs w:val="20"/>
        </w:rPr>
        <w:t>. Počet požadavků vyřízených přes internet stále roste.</w:t>
      </w:r>
      <w:r w:rsidRPr="007F2834">
        <w:rPr>
          <w:rFonts w:cs="Arial"/>
          <w:color w:val="333333"/>
          <w:sz w:val="20"/>
          <w:szCs w:val="20"/>
        </w:rPr>
        <w:t xml:space="preserve"> Online lze už nyní například vyřešit změnu záloh, spravovat smlouvy, zadat samoodečet a vyřešit i přepis </w:t>
      </w:r>
      <w:r w:rsidR="0076582E">
        <w:rPr>
          <w:rFonts w:cs="Arial"/>
          <w:color w:val="333333"/>
          <w:sz w:val="20"/>
          <w:szCs w:val="20"/>
        </w:rPr>
        <w:t xml:space="preserve">našeho </w:t>
      </w:r>
      <w:r w:rsidRPr="007F2834">
        <w:rPr>
          <w:rFonts w:cs="Arial"/>
          <w:color w:val="333333"/>
          <w:sz w:val="20"/>
          <w:szCs w:val="20"/>
        </w:rPr>
        <w:t xml:space="preserve">odběrného místa. Celkem loni vyřešil ČEZ Prodej </w:t>
      </w:r>
      <w:r w:rsidRPr="0075023D">
        <w:rPr>
          <w:rFonts w:cs="Arial"/>
          <w:color w:val="000000"/>
          <w:sz w:val="20"/>
          <w:szCs w:val="20"/>
          <w:lang w:eastAsia="cs-CZ"/>
        </w:rPr>
        <w:t>659 </w:t>
      </w:r>
      <w:r w:rsidR="0076582E" w:rsidRPr="0075023D">
        <w:rPr>
          <w:rFonts w:cs="Arial"/>
          <w:color w:val="000000"/>
          <w:sz w:val="20"/>
          <w:szCs w:val="20"/>
          <w:lang w:eastAsia="cs-CZ"/>
        </w:rPr>
        <w:t>tisíc</w:t>
      </w:r>
      <w:r w:rsidR="0076582E" w:rsidRPr="007F2834">
        <w:rPr>
          <w:rFonts w:cs="Arial"/>
          <w:color w:val="000000"/>
          <w:sz w:val="20"/>
          <w:szCs w:val="20"/>
          <w:lang w:eastAsia="cs-CZ"/>
        </w:rPr>
        <w:t xml:space="preserve"> </w:t>
      </w:r>
      <w:r w:rsidRPr="007F2834">
        <w:rPr>
          <w:rFonts w:cs="Arial"/>
          <w:color w:val="000000"/>
          <w:sz w:val="20"/>
          <w:szCs w:val="20"/>
          <w:lang w:eastAsia="cs-CZ"/>
        </w:rPr>
        <w:t>požadavků zadaných prostřednictvím online aplikací.</w:t>
      </w:r>
      <w:r w:rsidR="007F2834" w:rsidRPr="007F2834">
        <w:rPr>
          <w:rFonts w:cs="Arial"/>
          <w:color w:val="000000"/>
          <w:sz w:val="20"/>
          <w:szCs w:val="20"/>
          <w:lang w:eastAsia="cs-CZ"/>
        </w:rPr>
        <w:t xml:space="preserve"> </w:t>
      </w:r>
    </w:p>
    <w:p w14:paraId="47CEBBC9" w14:textId="77777777" w:rsidR="007F2834" w:rsidRPr="007F2834" w:rsidRDefault="007F2834" w:rsidP="00405685">
      <w:pPr>
        <w:spacing w:line="240" w:lineRule="auto"/>
        <w:rPr>
          <w:rFonts w:cs="Arial"/>
          <w:color w:val="000000"/>
          <w:sz w:val="20"/>
          <w:szCs w:val="20"/>
          <w:lang w:eastAsia="cs-CZ"/>
        </w:rPr>
      </w:pPr>
    </w:p>
    <w:p w14:paraId="07A37254" w14:textId="1DF0EB48" w:rsidR="00405685" w:rsidRDefault="007F2834" w:rsidP="00405685">
      <w:pPr>
        <w:spacing w:line="240" w:lineRule="auto"/>
        <w:rPr>
          <w:rFonts w:cs="Arial"/>
          <w:color w:val="000000"/>
          <w:sz w:val="20"/>
          <w:szCs w:val="20"/>
          <w:lang w:eastAsia="cs-CZ"/>
        </w:rPr>
      </w:pPr>
      <w:r w:rsidRPr="007F2834">
        <w:rPr>
          <w:rFonts w:cs="Arial"/>
          <w:color w:val="000000"/>
          <w:sz w:val="20"/>
          <w:szCs w:val="20"/>
          <w:lang w:eastAsia="cs-CZ"/>
        </w:rPr>
        <w:t>Kvůli nynější epidemii</w:t>
      </w:r>
      <w:r w:rsidR="00405685" w:rsidRPr="007F2834">
        <w:rPr>
          <w:rFonts w:cs="Arial"/>
          <w:color w:val="000000"/>
          <w:sz w:val="20"/>
          <w:szCs w:val="20"/>
          <w:lang w:eastAsia="cs-CZ"/>
        </w:rPr>
        <w:t xml:space="preserve"> </w:t>
      </w:r>
      <w:r w:rsidRPr="007F2834">
        <w:rPr>
          <w:rFonts w:cs="Arial"/>
          <w:color w:val="000000"/>
          <w:sz w:val="20"/>
          <w:szCs w:val="20"/>
          <w:lang w:eastAsia="cs-CZ"/>
        </w:rPr>
        <w:t>jsou nyní zavřena zákaznická centra ČEZ, za což se zákazníkům omlouváme. Naši zaměstnanci však i nadále pracují na vyřizování zákaznických požadavků. Nejrychleji je požadavek vyřešen v tuto chvíli</w:t>
      </w:r>
      <w:r w:rsidR="00AB2B9F">
        <w:rPr>
          <w:rFonts w:cs="Arial"/>
          <w:color w:val="000000"/>
          <w:sz w:val="20"/>
          <w:szCs w:val="20"/>
          <w:lang w:eastAsia="cs-CZ"/>
        </w:rPr>
        <w:t xml:space="preserve"> právě</w:t>
      </w:r>
      <w:r w:rsidRPr="007F2834">
        <w:rPr>
          <w:rFonts w:cs="Arial"/>
          <w:color w:val="000000"/>
          <w:sz w:val="20"/>
          <w:szCs w:val="20"/>
          <w:lang w:eastAsia="cs-CZ"/>
        </w:rPr>
        <w:t xml:space="preserve"> prostřednictvím aplikace ČEZ ON-LINE</w:t>
      </w:r>
      <w:r w:rsidR="00AB2B9F">
        <w:rPr>
          <w:rFonts w:cs="Arial"/>
          <w:color w:val="000000"/>
          <w:sz w:val="20"/>
          <w:szCs w:val="20"/>
          <w:lang w:eastAsia="cs-CZ"/>
        </w:rPr>
        <w:t xml:space="preserve">, </w:t>
      </w:r>
      <w:r w:rsidRPr="007F2834">
        <w:rPr>
          <w:rFonts w:cs="Arial"/>
          <w:color w:val="000000"/>
          <w:sz w:val="20"/>
          <w:szCs w:val="20"/>
          <w:lang w:eastAsia="cs-CZ"/>
        </w:rPr>
        <w:t xml:space="preserve">další možností je bezplatná linka </w:t>
      </w:r>
      <w:r w:rsidRPr="003A4F00">
        <w:rPr>
          <w:rFonts w:cs="Arial"/>
          <w:b/>
          <w:color w:val="000000"/>
          <w:sz w:val="20"/>
          <w:szCs w:val="20"/>
          <w:lang w:eastAsia="cs-CZ"/>
        </w:rPr>
        <w:t>800 810</w:t>
      </w:r>
      <w:r w:rsidR="003A4F00" w:rsidRPr="003A4F00">
        <w:rPr>
          <w:rFonts w:cs="Arial"/>
          <w:b/>
          <w:color w:val="000000"/>
          <w:sz w:val="20"/>
          <w:szCs w:val="20"/>
          <w:lang w:eastAsia="cs-CZ"/>
        </w:rPr>
        <w:t> </w:t>
      </w:r>
      <w:r w:rsidRPr="003A4F00">
        <w:rPr>
          <w:rFonts w:cs="Arial"/>
          <w:b/>
          <w:color w:val="000000"/>
          <w:sz w:val="20"/>
          <w:szCs w:val="20"/>
          <w:lang w:eastAsia="cs-CZ"/>
        </w:rPr>
        <w:t>820</w:t>
      </w:r>
      <w:r w:rsidRPr="007F2834">
        <w:rPr>
          <w:rFonts w:cs="Arial"/>
          <w:color w:val="000000"/>
          <w:sz w:val="20"/>
          <w:szCs w:val="20"/>
          <w:lang w:eastAsia="cs-CZ"/>
        </w:rPr>
        <w:t>.</w:t>
      </w:r>
    </w:p>
    <w:p w14:paraId="3E7EDA76" w14:textId="238FA847" w:rsidR="003A4F00" w:rsidRDefault="003A4F00" w:rsidP="00405685">
      <w:pPr>
        <w:spacing w:line="240" w:lineRule="auto"/>
        <w:rPr>
          <w:rFonts w:cs="Arial"/>
          <w:color w:val="000000"/>
          <w:sz w:val="20"/>
          <w:szCs w:val="20"/>
          <w:lang w:eastAsia="cs-CZ"/>
        </w:rPr>
      </w:pPr>
    </w:p>
    <w:p w14:paraId="5937633D" w14:textId="016D683E" w:rsidR="003A4F00" w:rsidRDefault="003A4F00" w:rsidP="00405685">
      <w:pPr>
        <w:spacing w:line="240" w:lineRule="auto"/>
        <w:rPr>
          <w:rFonts w:cs="Arial"/>
          <w:color w:val="000000"/>
          <w:sz w:val="20"/>
          <w:szCs w:val="20"/>
          <w:lang w:eastAsia="cs-CZ"/>
        </w:rPr>
      </w:pPr>
      <w:r>
        <w:rPr>
          <w:rFonts w:cs="Arial"/>
          <w:color w:val="000000"/>
          <w:sz w:val="20"/>
          <w:szCs w:val="20"/>
          <w:lang w:eastAsia="cs-CZ"/>
        </w:rPr>
        <w:lastRenderedPageBreak/>
        <w:t xml:space="preserve">Distribuční požadavky lze řešit prostřednictvím </w:t>
      </w:r>
      <w:hyperlink r:id="rId9" w:history="1">
        <w:r w:rsidRPr="003A4F00">
          <w:rPr>
            <w:rStyle w:val="Hypertextovodkaz"/>
            <w:rFonts w:cs="Arial"/>
            <w:sz w:val="20"/>
            <w:szCs w:val="20"/>
            <w:lang w:eastAsia="cs-CZ"/>
          </w:rPr>
          <w:t>Distribučního informačního portálu</w:t>
        </w:r>
      </w:hyperlink>
      <w:r>
        <w:rPr>
          <w:rFonts w:cs="Arial"/>
          <w:color w:val="000000"/>
          <w:sz w:val="20"/>
          <w:szCs w:val="20"/>
          <w:lang w:eastAsia="cs-CZ"/>
        </w:rPr>
        <w:t xml:space="preserve"> nebo bezplatné telefonické linky </w:t>
      </w:r>
      <w:r w:rsidRPr="003A4F00">
        <w:rPr>
          <w:b/>
          <w:bCs/>
          <w:color w:val="000000"/>
          <w:sz w:val="20"/>
          <w:szCs w:val="20"/>
          <w:lang w:eastAsia="cs-CZ"/>
        </w:rPr>
        <w:t>800 850</w:t>
      </w:r>
      <w:r>
        <w:rPr>
          <w:b/>
          <w:bCs/>
          <w:color w:val="000000"/>
          <w:sz w:val="20"/>
          <w:szCs w:val="20"/>
          <w:lang w:eastAsia="cs-CZ"/>
        </w:rPr>
        <w:t> </w:t>
      </w:r>
      <w:r w:rsidRPr="003A4F00">
        <w:rPr>
          <w:b/>
          <w:bCs/>
          <w:color w:val="000000"/>
          <w:sz w:val="20"/>
          <w:szCs w:val="20"/>
          <w:lang w:eastAsia="cs-CZ"/>
        </w:rPr>
        <w:t>860</w:t>
      </w:r>
      <w:r>
        <w:rPr>
          <w:rFonts w:cs="Arial"/>
          <w:color w:val="000000"/>
          <w:sz w:val="20"/>
          <w:szCs w:val="20"/>
          <w:lang w:eastAsia="cs-CZ"/>
        </w:rPr>
        <w:t xml:space="preserve">. I </w:t>
      </w:r>
      <w:r w:rsidR="000442B0">
        <w:rPr>
          <w:rFonts w:cs="Arial"/>
          <w:color w:val="000000"/>
          <w:sz w:val="20"/>
          <w:szCs w:val="20"/>
          <w:lang w:eastAsia="cs-CZ"/>
        </w:rPr>
        <w:t>T</w:t>
      </w:r>
      <w:r>
        <w:rPr>
          <w:rFonts w:cs="Arial"/>
          <w:color w:val="000000"/>
          <w:sz w:val="20"/>
          <w:szCs w:val="20"/>
          <w:lang w:eastAsia="cs-CZ"/>
        </w:rPr>
        <w:t xml:space="preserve">echnická konzultační místa pro řešení distribučních požadavků jsou nyní uzavřena. </w:t>
      </w:r>
    </w:p>
    <w:p w14:paraId="1FB85371" w14:textId="77777777" w:rsidR="003A4F00" w:rsidRDefault="003A4F00" w:rsidP="00405685">
      <w:pPr>
        <w:spacing w:line="240" w:lineRule="auto"/>
        <w:rPr>
          <w:rFonts w:cs="Arial"/>
          <w:color w:val="000000"/>
          <w:sz w:val="20"/>
          <w:szCs w:val="20"/>
          <w:lang w:eastAsia="cs-CZ"/>
        </w:rPr>
      </w:pPr>
    </w:p>
    <w:p w14:paraId="299C7983" w14:textId="72EE5E38" w:rsidR="0002597B" w:rsidRDefault="0002597B" w:rsidP="00405685">
      <w:pPr>
        <w:spacing w:line="240" w:lineRule="auto"/>
        <w:rPr>
          <w:rFonts w:cs="Arial"/>
          <w:color w:val="000000"/>
          <w:sz w:val="20"/>
          <w:szCs w:val="20"/>
          <w:lang w:eastAsia="cs-CZ"/>
        </w:rPr>
      </w:pPr>
    </w:p>
    <w:p w14:paraId="774785E2" w14:textId="77777777" w:rsidR="0002597B" w:rsidRPr="006D796C" w:rsidRDefault="0002597B" w:rsidP="0002597B">
      <w:pPr>
        <w:spacing w:line="276" w:lineRule="auto"/>
        <w:rPr>
          <w:rFonts w:cs="Arial"/>
          <w:b/>
          <w:bCs/>
          <w:color w:val="808080"/>
          <w:sz w:val="20"/>
          <w:szCs w:val="20"/>
        </w:rPr>
      </w:pPr>
      <w:r w:rsidRPr="006D796C">
        <w:rPr>
          <w:rFonts w:cs="Arial"/>
          <w:b/>
          <w:color w:val="333333"/>
          <w:sz w:val="20"/>
          <w:szCs w:val="20"/>
        </w:rPr>
        <w:t>Roman Gazdík, mluvčí ČEZ</w:t>
      </w:r>
    </w:p>
    <w:p w14:paraId="43AC8F23" w14:textId="4DFC1332" w:rsidR="0002597B" w:rsidRDefault="0002597B" w:rsidP="00405685">
      <w:pPr>
        <w:spacing w:line="240" w:lineRule="auto"/>
        <w:rPr>
          <w:rFonts w:cs="Arial"/>
          <w:color w:val="000000"/>
          <w:sz w:val="20"/>
          <w:szCs w:val="20"/>
          <w:lang w:eastAsia="cs-CZ"/>
        </w:rPr>
      </w:pPr>
    </w:p>
    <w:p w14:paraId="1667940B" w14:textId="77777777" w:rsidR="001253D7" w:rsidRPr="00CA1D95" w:rsidRDefault="001253D7" w:rsidP="00CA1D95">
      <w:pPr>
        <w:spacing w:line="240" w:lineRule="auto"/>
        <w:rPr>
          <w:rFonts w:cs="Arial"/>
          <w:b/>
          <w:szCs w:val="18"/>
        </w:rPr>
      </w:pPr>
      <w:r w:rsidRPr="00CA1D95">
        <w:rPr>
          <w:rFonts w:cs="Arial"/>
          <w:b/>
          <w:szCs w:val="18"/>
        </w:rPr>
        <w:t xml:space="preserve">O ČEZ Prodej: </w:t>
      </w:r>
    </w:p>
    <w:p w14:paraId="1EA714EF" w14:textId="77777777" w:rsidR="001253D7" w:rsidRPr="006D796C" w:rsidRDefault="001253D7" w:rsidP="00CA1D95">
      <w:pPr>
        <w:spacing w:line="240" w:lineRule="auto"/>
        <w:rPr>
          <w:rFonts w:cs="Arial"/>
          <w:sz w:val="20"/>
          <w:szCs w:val="20"/>
        </w:rPr>
      </w:pPr>
    </w:p>
    <w:p w14:paraId="0ADACB60" w14:textId="77777777" w:rsidR="00FD27F9" w:rsidRPr="00CA1D95" w:rsidRDefault="00EC15D0" w:rsidP="00CA1D95">
      <w:pPr>
        <w:spacing w:line="240" w:lineRule="auto"/>
        <w:rPr>
          <w:rFonts w:cs="Arial"/>
          <w:color w:val="000000"/>
          <w:szCs w:val="18"/>
          <w:lang w:eastAsia="cs-CZ"/>
        </w:rPr>
      </w:pPr>
      <w:r w:rsidRPr="00CA1D95">
        <w:rPr>
          <w:rFonts w:cs="Arial"/>
          <w:color w:val="000000"/>
          <w:szCs w:val="18"/>
          <w:lang w:eastAsia="cs-CZ"/>
        </w:rPr>
        <w:t xml:space="preserve">Společnost ČEZ Prodej, která je součástí Skupiny ČEZ, dodává elektřinu a plyn domácnostem a malým a středním podnikům. Kromě toho nabízí zákazníkům také </w:t>
      </w:r>
      <w:r w:rsidR="00993E02" w:rsidRPr="00CA1D95">
        <w:rPr>
          <w:rFonts w:cs="Arial"/>
          <w:color w:val="000000"/>
          <w:szCs w:val="18"/>
          <w:lang w:eastAsia="cs-CZ"/>
        </w:rPr>
        <w:t xml:space="preserve">mobilní služby </w:t>
      </w:r>
      <w:r w:rsidRPr="00CA1D95">
        <w:rPr>
          <w:rFonts w:cs="Arial"/>
          <w:color w:val="000000"/>
          <w:szCs w:val="18"/>
          <w:lang w:eastAsia="cs-CZ"/>
        </w:rPr>
        <w:t xml:space="preserve">chytrá řešení pro domácnosti: například instalace střešních </w:t>
      </w:r>
      <w:proofErr w:type="spellStart"/>
      <w:r w:rsidRPr="00CA1D95">
        <w:rPr>
          <w:rFonts w:cs="Arial"/>
          <w:color w:val="000000"/>
          <w:szCs w:val="18"/>
          <w:lang w:eastAsia="cs-CZ"/>
        </w:rPr>
        <w:t>fotovoltaických</w:t>
      </w:r>
      <w:proofErr w:type="spellEnd"/>
      <w:r w:rsidRPr="00CA1D95">
        <w:rPr>
          <w:rFonts w:cs="Arial"/>
          <w:color w:val="000000"/>
          <w:szCs w:val="18"/>
          <w:lang w:eastAsia="cs-CZ"/>
        </w:rPr>
        <w:t xml:space="preserve"> elektráren včetně bateriových úložných systémů</w:t>
      </w:r>
      <w:r w:rsidR="00805BD2" w:rsidRPr="00CA1D95">
        <w:rPr>
          <w:rFonts w:cs="Arial"/>
          <w:color w:val="000000"/>
          <w:szCs w:val="18"/>
          <w:lang w:eastAsia="cs-CZ"/>
        </w:rPr>
        <w:t>, tepelná čerpadla</w:t>
      </w:r>
      <w:r w:rsidR="00A769C0" w:rsidRPr="00CA1D95">
        <w:rPr>
          <w:rFonts w:cs="Arial"/>
          <w:color w:val="000000"/>
          <w:szCs w:val="18"/>
          <w:lang w:eastAsia="cs-CZ"/>
        </w:rPr>
        <w:t>, plynové kotle</w:t>
      </w:r>
      <w:r w:rsidR="00805BD2" w:rsidRPr="00CA1D95">
        <w:rPr>
          <w:rFonts w:cs="Arial"/>
          <w:color w:val="000000"/>
          <w:szCs w:val="18"/>
          <w:lang w:eastAsia="cs-CZ"/>
        </w:rPr>
        <w:t xml:space="preserve"> a </w:t>
      </w:r>
      <w:r w:rsidR="00A769C0" w:rsidRPr="00CA1D95">
        <w:rPr>
          <w:rFonts w:cs="Arial"/>
          <w:color w:val="000000"/>
          <w:szCs w:val="18"/>
          <w:lang w:eastAsia="cs-CZ"/>
        </w:rPr>
        <w:t xml:space="preserve">chytré systémy propojující a řídící tyto technologie. </w:t>
      </w:r>
      <w:r w:rsidRPr="00CA1D95">
        <w:rPr>
          <w:rFonts w:cs="Arial"/>
          <w:color w:val="000000"/>
          <w:szCs w:val="18"/>
          <w:lang w:eastAsia="cs-CZ"/>
        </w:rPr>
        <w:t>ČEZ Prodej rovněž poskytuje svým zákazníkům dotační poradenství spojené s instalací zdrojů elektřiny a tepla, vyřídí celou administrativu spojenou s žádostí o dotaci a pomůže i s financováním.</w:t>
      </w:r>
    </w:p>
    <w:p w14:paraId="06B8DE59" w14:textId="77777777" w:rsidR="00EC15D0" w:rsidRPr="006D796C" w:rsidRDefault="00EC15D0" w:rsidP="001253D7">
      <w:pPr>
        <w:spacing w:line="276" w:lineRule="auto"/>
        <w:rPr>
          <w:rFonts w:cs="Arial"/>
          <w:sz w:val="20"/>
          <w:szCs w:val="20"/>
        </w:rPr>
      </w:pPr>
    </w:p>
    <w:sectPr w:rsidR="00EC15D0" w:rsidRPr="006D79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38" w:right="1701" w:bottom="567" w:left="1701" w:header="567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79D5D" w14:textId="77777777" w:rsidR="00AA0B81" w:rsidRDefault="00AA0B81">
      <w:r>
        <w:separator/>
      </w:r>
    </w:p>
  </w:endnote>
  <w:endnote w:type="continuationSeparator" w:id="0">
    <w:p w14:paraId="2A487863" w14:textId="77777777" w:rsidR="00AA0B81" w:rsidRDefault="00AA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727B2" w14:textId="77777777" w:rsidR="00E4799C" w:rsidRDefault="00E479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BA00" w14:textId="77777777" w:rsidR="00E4799C" w:rsidRDefault="00E4799C" w:rsidP="007B3300">
    <w:pPr>
      <w:keepLines/>
      <w:tabs>
        <w:tab w:val="left" w:pos="2450"/>
      </w:tabs>
      <w:spacing w:before="120" w:line="200" w:lineRule="exact"/>
      <w:rPr>
        <w:sz w:val="15"/>
        <w:szCs w:val="15"/>
      </w:rPr>
    </w:pPr>
  </w:p>
  <w:p w14:paraId="100479A1" w14:textId="77777777" w:rsidR="00E4799C" w:rsidRDefault="00E4799C" w:rsidP="00BD5B52">
    <w:pPr>
      <w:keepLines/>
      <w:pBdr>
        <w:top w:val="single" w:sz="12" w:space="0" w:color="auto"/>
      </w:pBdr>
      <w:tabs>
        <w:tab w:val="left" w:pos="2450"/>
      </w:tabs>
      <w:spacing w:line="200" w:lineRule="exact"/>
      <w:rPr>
        <w:sz w:val="15"/>
        <w:szCs w:val="15"/>
      </w:rPr>
    </w:pPr>
    <w:r>
      <w:rPr>
        <w:sz w:val="15"/>
        <w:szCs w:val="15"/>
      </w:rPr>
      <w:t>ČEZ, a. s., Duhová 1/1444 Praha 4, 140 53</w:t>
    </w:r>
  </w:p>
  <w:p w14:paraId="16BAD10F" w14:textId="77777777" w:rsidR="00E4799C" w:rsidRDefault="00E4799C" w:rsidP="00BD5B52">
    <w:pPr>
      <w:keepLines/>
      <w:pBdr>
        <w:top w:val="single" w:sz="12" w:space="0" w:color="auto"/>
      </w:pBdr>
      <w:tabs>
        <w:tab w:val="left" w:pos="2450"/>
      </w:tabs>
      <w:spacing w:line="200" w:lineRule="exact"/>
      <w:rPr>
        <w:kern w:val="10"/>
        <w:sz w:val="15"/>
        <w:szCs w:val="15"/>
      </w:rPr>
    </w:pPr>
    <w:r>
      <w:rPr>
        <w:sz w:val="15"/>
        <w:szCs w:val="15"/>
      </w:rPr>
      <w:t>roman.gazdik</w:t>
    </w:r>
    <w:r w:rsidRPr="007C42C8">
      <w:rPr>
        <w:sz w:val="15"/>
        <w:szCs w:val="15"/>
        <w:lang w:val="de-DE"/>
      </w:rPr>
      <w:t>@</w:t>
    </w:r>
    <w:r>
      <w:rPr>
        <w:sz w:val="15"/>
        <w:szCs w:val="15"/>
      </w:rPr>
      <w:t>cez.cz  tel: 211 042 456, 602 317 651</w:t>
    </w:r>
    <w:r>
      <w:rPr>
        <w:kern w:val="10"/>
        <w:sz w:val="15"/>
        <w:szCs w:val="15"/>
      </w:rPr>
      <w:t xml:space="preserve">, </w:t>
    </w:r>
    <w:hyperlink r:id="rId1" w:history="1">
      <w:r w:rsidRPr="00DA7765">
        <w:rPr>
          <w:rStyle w:val="Hypertextovodkaz"/>
          <w:rFonts w:eastAsiaTheme="majorEastAsia"/>
          <w:kern w:val="10"/>
          <w:sz w:val="15"/>
          <w:szCs w:val="15"/>
        </w:rPr>
        <w:t>www.cez.cz</w:t>
      </w:r>
    </w:hyperlink>
    <w:r>
      <w:rPr>
        <w:kern w:val="10"/>
        <w:sz w:val="15"/>
        <w:szCs w:val="15"/>
      </w:rPr>
      <w:t xml:space="preserve"> </w:t>
    </w:r>
  </w:p>
  <w:p w14:paraId="17F2EF70" w14:textId="77777777" w:rsidR="00E4799C" w:rsidRPr="007B3300" w:rsidRDefault="00E4799C" w:rsidP="007B33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39F91" w14:textId="77777777" w:rsidR="00E4799C" w:rsidRDefault="00E4799C" w:rsidP="00F33ACA">
    <w:pPr>
      <w:keepLines/>
      <w:tabs>
        <w:tab w:val="left" w:pos="2450"/>
      </w:tabs>
      <w:spacing w:before="120" w:line="200" w:lineRule="exact"/>
      <w:rPr>
        <w:sz w:val="15"/>
        <w:szCs w:val="15"/>
      </w:rPr>
    </w:pPr>
  </w:p>
  <w:p w14:paraId="506D690C" w14:textId="77777777" w:rsidR="00E4799C" w:rsidRDefault="00E4799C" w:rsidP="00F7319C">
    <w:pPr>
      <w:keepLines/>
      <w:pBdr>
        <w:top w:val="single" w:sz="12" w:space="0" w:color="auto"/>
      </w:pBdr>
      <w:tabs>
        <w:tab w:val="left" w:pos="2450"/>
      </w:tabs>
      <w:spacing w:line="200" w:lineRule="exact"/>
      <w:rPr>
        <w:sz w:val="15"/>
        <w:szCs w:val="15"/>
      </w:rPr>
    </w:pPr>
    <w:r>
      <w:rPr>
        <w:sz w:val="15"/>
        <w:szCs w:val="15"/>
      </w:rPr>
      <w:t>ČEZ, a. s., Duhová 1/1444 Praha 4, 140 53</w:t>
    </w:r>
  </w:p>
  <w:p w14:paraId="1063D671" w14:textId="77777777" w:rsidR="00E4799C" w:rsidRDefault="00E4799C" w:rsidP="00F7319C">
    <w:pPr>
      <w:keepLines/>
      <w:pBdr>
        <w:top w:val="single" w:sz="12" w:space="0" w:color="auto"/>
      </w:pBdr>
      <w:tabs>
        <w:tab w:val="left" w:pos="2450"/>
      </w:tabs>
      <w:spacing w:line="200" w:lineRule="exact"/>
      <w:rPr>
        <w:kern w:val="10"/>
        <w:sz w:val="15"/>
        <w:szCs w:val="15"/>
      </w:rPr>
    </w:pPr>
    <w:r>
      <w:rPr>
        <w:sz w:val="15"/>
        <w:szCs w:val="15"/>
      </w:rPr>
      <w:t>roman.gazdik</w:t>
    </w:r>
    <w:r w:rsidRPr="007C42C8">
      <w:rPr>
        <w:sz w:val="15"/>
        <w:szCs w:val="15"/>
        <w:lang w:val="de-DE"/>
      </w:rPr>
      <w:t>@</w:t>
    </w:r>
    <w:r>
      <w:rPr>
        <w:sz w:val="15"/>
        <w:szCs w:val="15"/>
      </w:rPr>
      <w:t>cez.cz  tel: 211 042 456, 602 317 651</w:t>
    </w:r>
    <w:r>
      <w:rPr>
        <w:kern w:val="10"/>
        <w:sz w:val="15"/>
        <w:szCs w:val="15"/>
      </w:rPr>
      <w:t xml:space="preserve">, </w:t>
    </w:r>
    <w:hyperlink r:id="rId1" w:history="1">
      <w:r w:rsidRPr="00DA7765">
        <w:rPr>
          <w:rStyle w:val="Hypertextovodkaz"/>
          <w:rFonts w:eastAsiaTheme="majorEastAsia"/>
          <w:kern w:val="10"/>
          <w:sz w:val="15"/>
          <w:szCs w:val="15"/>
        </w:rPr>
        <w:t>www.cez.cz</w:t>
      </w:r>
    </w:hyperlink>
    <w:r>
      <w:rPr>
        <w:kern w:val="10"/>
        <w:sz w:val="15"/>
        <w:szCs w:val="15"/>
      </w:rPr>
      <w:t xml:space="preserve"> </w:t>
    </w:r>
  </w:p>
  <w:p w14:paraId="612661CC" w14:textId="77777777" w:rsidR="00E4799C" w:rsidRDefault="00E4799C" w:rsidP="00F7319C">
    <w:pPr>
      <w:keepLines/>
      <w:pBdr>
        <w:top w:val="single" w:sz="12" w:space="0" w:color="auto"/>
      </w:pBdr>
      <w:tabs>
        <w:tab w:val="left" w:pos="2450"/>
      </w:tabs>
      <w:spacing w:line="200" w:lineRule="exact"/>
      <w:rPr>
        <w:kern w:val="1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483E0" w14:textId="77777777" w:rsidR="00AA0B81" w:rsidRDefault="00AA0B81">
      <w:r>
        <w:separator/>
      </w:r>
    </w:p>
  </w:footnote>
  <w:footnote w:type="continuationSeparator" w:id="0">
    <w:p w14:paraId="39B51D83" w14:textId="77777777" w:rsidR="00AA0B81" w:rsidRDefault="00AA0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597B7" w14:textId="77777777" w:rsidR="00E4799C" w:rsidRDefault="00E479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DCAC2" w14:textId="77777777" w:rsidR="00E4799C" w:rsidRDefault="00E479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AF653" w14:textId="77777777" w:rsidR="00E4799C" w:rsidRDefault="00E4799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52ACE9AF" wp14:editId="4E8DBB43">
          <wp:simplePos x="0" y="0"/>
          <wp:positionH relativeFrom="column">
            <wp:posOffset>-251460</wp:posOffset>
          </wp:positionH>
          <wp:positionV relativeFrom="paragraph">
            <wp:posOffset>-247015</wp:posOffset>
          </wp:positionV>
          <wp:extent cx="1714500" cy="1714500"/>
          <wp:effectExtent l="0" t="0" r="12700" b="12700"/>
          <wp:wrapNone/>
          <wp:docPr id="1" name="Picture 1" descr="skupina_c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kupina_cez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714500"/>
                  </a:xfrm>
                  <a:prstGeom prst="rect">
                    <a:avLst/>
                  </a:prstGeom>
                  <a:solidFill>
                    <a:srgbClr val="FFFFFF">
                      <a:alpha val="5000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0C0CB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352F8"/>
    <w:multiLevelType w:val="hybridMultilevel"/>
    <w:tmpl w:val="6C149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17B5"/>
    <w:multiLevelType w:val="multilevel"/>
    <w:tmpl w:val="43A4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461EC"/>
    <w:multiLevelType w:val="hybridMultilevel"/>
    <w:tmpl w:val="16922FE4"/>
    <w:lvl w:ilvl="0" w:tplc="4D182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2B5D"/>
    <w:multiLevelType w:val="hybridMultilevel"/>
    <w:tmpl w:val="0CA090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2AE8"/>
    <w:multiLevelType w:val="hybridMultilevel"/>
    <w:tmpl w:val="6F3CB76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CF6674"/>
    <w:multiLevelType w:val="hybridMultilevel"/>
    <w:tmpl w:val="85547F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179C3"/>
    <w:multiLevelType w:val="hybridMultilevel"/>
    <w:tmpl w:val="F9C2472E"/>
    <w:lvl w:ilvl="0" w:tplc="28A81D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54D3C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20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AC0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201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E6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871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4AB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7C7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A62AD"/>
    <w:multiLevelType w:val="hybridMultilevel"/>
    <w:tmpl w:val="BEC8B58A"/>
    <w:lvl w:ilvl="0" w:tplc="EEC0E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85924"/>
    <w:multiLevelType w:val="hybridMultilevel"/>
    <w:tmpl w:val="F622132C"/>
    <w:lvl w:ilvl="0" w:tplc="0882BAEC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74F87"/>
    <w:multiLevelType w:val="hybridMultilevel"/>
    <w:tmpl w:val="57A01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85272"/>
    <w:multiLevelType w:val="hybridMultilevel"/>
    <w:tmpl w:val="4E683F3A"/>
    <w:lvl w:ilvl="0" w:tplc="4C06F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21DC7"/>
    <w:multiLevelType w:val="hybridMultilevel"/>
    <w:tmpl w:val="EEFA8050"/>
    <w:lvl w:ilvl="0" w:tplc="2AE87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3A2FEA"/>
    <w:multiLevelType w:val="hybridMultilevel"/>
    <w:tmpl w:val="A8623B7E"/>
    <w:lvl w:ilvl="0" w:tplc="8940D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67B0C"/>
    <w:multiLevelType w:val="hybridMultilevel"/>
    <w:tmpl w:val="822C5856"/>
    <w:lvl w:ilvl="0" w:tplc="629679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2E2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4A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63D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BA3B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04D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4BA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EC9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B4D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D77C9"/>
    <w:multiLevelType w:val="hybridMultilevel"/>
    <w:tmpl w:val="5F86F6B8"/>
    <w:lvl w:ilvl="0" w:tplc="990A8A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F6B7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70B4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C53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ADD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5E66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20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83C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24FD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10653"/>
    <w:multiLevelType w:val="hybridMultilevel"/>
    <w:tmpl w:val="6422F52A"/>
    <w:lvl w:ilvl="0" w:tplc="564E580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05FCC"/>
    <w:multiLevelType w:val="multilevel"/>
    <w:tmpl w:val="C4C0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E35953"/>
    <w:multiLevelType w:val="hybridMultilevel"/>
    <w:tmpl w:val="0630A6A0"/>
    <w:lvl w:ilvl="0" w:tplc="F2507D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8E91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E029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A58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5442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87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85B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EE1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60D3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93BD4"/>
    <w:multiLevelType w:val="hybridMultilevel"/>
    <w:tmpl w:val="872E71D6"/>
    <w:lvl w:ilvl="0" w:tplc="6ADCD3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F07D1"/>
    <w:multiLevelType w:val="hybridMultilevel"/>
    <w:tmpl w:val="752EC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11633"/>
    <w:multiLevelType w:val="hybridMultilevel"/>
    <w:tmpl w:val="39028420"/>
    <w:lvl w:ilvl="0" w:tplc="8E34E70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B3257"/>
    <w:multiLevelType w:val="hybridMultilevel"/>
    <w:tmpl w:val="C4661E26"/>
    <w:lvl w:ilvl="0" w:tplc="E004A5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304E0"/>
    <w:multiLevelType w:val="hybridMultilevel"/>
    <w:tmpl w:val="7AE65398"/>
    <w:lvl w:ilvl="0" w:tplc="77207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823B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47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C59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A89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2B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893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C605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8C5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214D7"/>
    <w:multiLevelType w:val="hybridMultilevel"/>
    <w:tmpl w:val="9AECD118"/>
    <w:lvl w:ilvl="0" w:tplc="72E64C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11B41"/>
    <w:multiLevelType w:val="hybridMultilevel"/>
    <w:tmpl w:val="6C9898EE"/>
    <w:lvl w:ilvl="0" w:tplc="E004A5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B2148"/>
    <w:multiLevelType w:val="hybridMultilevel"/>
    <w:tmpl w:val="0CA090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7"/>
  </w:num>
  <w:num w:numId="5">
    <w:abstractNumId w:val="23"/>
  </w:num>
  <w:num w:numId="6">
    <w:abstractNumId w:val="14"/>
  </w:num>
  <w:num w:numId="7">
    <w:abstractNumId w:val="8"/>
  </w:num>
  <w:num w:numId="8">
    <w:abstractNumId w:val="21"/>
  </w:num>
  <w:num w:numId="9">
    <w:abstractNumId w:val="3"/>
  </w:num>
  <w:num w:numId="10">
    <w:abstractNumId w:val="24"/>
  </w:num>
  <w:num w:numId="11">
    <w:abstractNumId w:val="19"/>
  </w:num>
  <w:num w:numId="12">
    <w:abstractNumId w:val="0"/>
  </w:num>
  <w:num w:numId="13">
    <w:abstractNumId w:val="11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6"/>
  </w:num>
  <w:num w:numId="18">
    <w:abstractNumId w:val="18"/>
  </w:num>
  <w:num w:numId="19">
    <w:abstractNumId w:val="15"/>
  </w:num>
  <w:num w:numId="20">
    <w:abstractNumId w:val="16"/>
  </w:num>
  <w:num w:numId="21">
    <w:abstractNumId w:val="13"/>
  </w:num>
  <w:num w:numId="22">
    <w:abstractNumId w:val="1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DC"/>
    <w:rsid w:val="00000610"/>
    <w:rsid w:val="00003E78"/>
    <w:rsid w:val="000169E3"/>
    <w:rsid w:val="0001788A"/>
    <w:rsid w:val="000218D2"/>
    <w:rsid w:val="0002597B"/>
    <w:rsid w:val="00025E46"/>
    <w:rsid w:val="00025E4E"/>
    <w:rsid w:val="000319DF"/>
    <w:rsid w:val="00043474"/>
    <w:rsid w:val="000442B0"/>
    <w:rsid w:val="000473DE"/>
    <w:rsid w:val="000648B5"/>
    <w:rsid w:val="00065409"/>
    <w:rsid w:val="00065541"/>
    <w:rsid w:val="000664F2"/>
    <w:rsid w:val="00067374"/>
    <w:rsid w:val="00067553"/>
    <w:rsid w:val="00072279"/>
    <w:rsid w:val="00072A2B"/>
    <w:rsid w:val="00073BDB"/>
    <w:rsid w:val="00077694"/>
    <w:rsid w:val="00084897"/>
    <w:rsid w:val="0008559D"/>
    <w:rsid w:val="000863EA"/>
    <w:rsid w:val="000869FB"/>
    <w:rsid w:val="0008717A"/>
    <w:rsid w:val="00087D34"/>
    <w:rsid w:val="00092057"/>
    <w:rsid w:val="0009263A"/>
    <w:rsid w:val="00092A90"/>
    <w:rsid w:val="00093B61"/>
    <w:rsid w:val="00097408"/>
    <w:rsid w:val="000A1648"/>
    <w:rsid w:val="000A3A22"/>
    <w:rsid w:val="000A454C"/>
    <w:rsid w:val="000A5E4F"/>
    <w:rsid w:val="000A6235"/>
    <w:rsid w:val="000C0972"/>
    <w:rsid w:val="000C0B8D"/>
    <w:rsid w:val="000C160E"/>
    <w:rsid w:val="000C3090"/>
    <w:rsid w:val="000C3366"/>
    <w:rsid w:val="000C350F"/>
    <w:rsid w:val="000C3747"/>
    <w:rsid w:val="000C3E31"/>
    <w:rsid w:val="000C5E6D"/>
    <w:rsid w:val="000D2C3B"/>
    <w:rsid w:val="000E76A4"/>
    <w:rsid w:val="000F75A8"/>
    <w:rsid w:val="0010235F"/>
    <w:rsid w:val="0010315A"/>
    <w:rsid w:val="0010416A"/>
    <w:rsid w:val="00104B64"/>
    <w:rsid w:val="00110B12"/>
    <w:rsid w:val="00117F5E"/>
    <w:rsid w:val="00123FAB"/>
    <w:rsid w:val="001253D7"/>
    <w:rsid w:val="001259CF"/>
    <w:rsid w:val="001264A6"/>
    <w:rsid w:val="001277B8"/>
    <w:rsid w:val="00131891"/>
    <w:rsid w:val="001357F9"/>
    <w:rsid w:val="001363A9"/>
    <w:rsid w:val="001423D7"/>
    <w:rsid w:val="00147066"/>
    <w:rsid w:val="00153A86"/>
    <w:rsid w:val="00161A5C"/>
    <w:rsid w:val="00164B53"/>
    <w:rsid w:val="00166CEC"/>
    <w:rsid w:val="00167FFB"/>
    <w:rsid w:val="00171A95"/>
    <w:rsid w:val="001800A4"/>
    <w:rsid w:val="00181377"/>
    <w:rsid w:val="00181D06"/>
    <w:rsid w:val="001856ED"/>
    <w:rsid w:val="001859A5"/>
    <w:rsid w:val="00187939"/>
    <w:rsid w:val="00187A32"/>
    <w:rsid w:val="00190725"/>
    <w:rsid w:val="00192347"/>
    <w:rsid w:val="001A18FC"/>
    <w:rsid w:val="001A2D91"/>
    <w:rsid w:val="001A4A75"/>
    <w:rsid w:val="001A4F1D"/>
    <w:rsid w:val="001B0599"/>
    <w:rsid w:val="001B06DD"/>
    <w:rsid w:val="001C05AB"/>
    <w:rsid w:val="001C1FD0"/>
    <w:rsid w:val="001C30F2"/>
    <w:rsid w:val="001C3600"/>
    <w:rsid w:val="001C41E4"/>
    <w:rsid w:val="001C484F"/>
    <w:rsid w:val="001D0440"/>
    <w:rsid w:val="001D2FE9"/>
    <w:rsid w:val="001E02F8"/>
    <w:rsid w:val="001E5F89"/>
    <w:rsid w:val="001E6FC8"/>
    <w:rsid w:val="001F0685"/>
    <w:rsid w:val="001F3A9A"/>
    <w:rsid w:val="00201ED8"/>
    <w:rsid w:val="00202F01"/>
    <w:rsid w:val="0020326A"/>
    <w:rsid w:val="002047F4"/>
    <w:rsid w:val="00211952"/>
    <w:rsid w:val="00211E8D"/>
    <w:rsid w:val="00215003"/>
    <w:rsid w:val="00220A8B"/>
    <w:rsid w:val="002217D0"/>
    <w:rsid w:val="002253B4"/>
    <w:rsid w:val="002272DD"/>
    <w:rsid w:val="00231762"/>
    <w:rsid w:val="00232769"/>
    <w:rsid w:val="00232894"/>
    <w:rsid w:val="0023760F"/>
    <w:rsid w:val="00240762"/>
    <w:rsid w:val="00241122"/>
    <w:rsid w:val="00244C0F"/>
    <w:rsid w:val="00246A32"/>
    <w:rsid w:val="002519DE"/>
    <w:rsid w:val="00251A7A"/>
    <w:rsid w:val="00251CBF"/>
    <w:rsid w:val="002535A4"/>
    <w:rsid w:val="0025376A"/>
    <w:rsid w:val="00260F3D"/>
    <w:rsid w:val="00265B4D"/>
    <w:rsid w:val="00273657"/>
    <w:rsid w:val="00281D82"/>
    <w:rsid w:val="00286E0A"/>
    <w:rsid w:val="00290B0B"/>
    <w:rsid w:val="00291CA9"/>
    <w:rsid w:val="0029519C"/>
    <w:rsid w:val="002A095E"/>
    <w:rsid w:val="002A3880"/>
    <w:rsid w:val="002A398F"/>
    <w:rsid w:val="002A3A9E"/>
    <w:rsid w:val="002A4D8C"/>
    <w:rsid w:val="002A5211"/>
    <w:rsid w:val="002A5C4B"/>
    <w:rsid w:val="002B48F8"/>
    <w:rsid w:val="002B5E2C"/>
    <w:rsid w:val="002C0C3A"/>
    <w:rsid w:val="002C1F58"/>
    <w:rsid w:val="002C30CC"/>
    <w:rsid w:val="002C33EB"/>
    <w:rsid w:val="002C3E0D"/>
    <w:rsid w:val="002C6A60"/>
    <w:rsid w:val="002D343B"/>
    <w:rsid w:val="002D3E4D"/>
    <w:rsid w:val="002D436F"/>
    <w:rsid w:val="002D575C"/>
    <w:rsid w:val="002D69BB"/>
    <w:rsid w:val="002D717A"/>
    <w:rsid w:val="002E0AB3"/>
    <w:rsid w:val="002E3DE3"/>
    <w:rsid w:val="002E4B25"/>
    <w:rsid w:val="002E6FEB"/>
    <w:rsid w:val="002F138B"/>
    <w:rsid w:val="002F65E3"/>
    <w:rsid w:val="002F68F0"/>
    <w:rsid w:val="002F75DB"/>
    <w:rsid w:val="00300611"/>
    <w:rsid w:val="00304425"/>
    <w:rsid w:val="00307864"/>
    <w:rsid w:val="0031095E"/>
    <w:rsid w:val="00314DA2"/>
    <w:rsid w:val="0032180E"/>
    <w:rsid w:val="00322383"/>
    <w:rsid w:val="00331D4B"/>
    <w:rsid w:val="00333130"/>
    <w:rsid w:val="003334A0"/>
    <w:rsid w:val="003344B1"/>
    <w:rsid w:val="00334C9C"/>
    <w:rsid w:val="00334F81"/>
    <w:rsid w:val="00336BD1"/>
    <w:rsid w:val="003448C9"/>
    <w:rsid w:val="00344E7C"/>
    <w:rsid w:val="00345EEE"/>
    <w:rsid w:val="0035523B"/>
    <w:rsid w:val="00360AE7"/>
    <w:rsid w:val="003614AB"/>
    <w:rsid w:val="003654B2"/>
    <w:rsid w:val="00373B47"/>
    <w:rsid w:val="00373D02"/>
    <w:rsid w:val="00375B63"/>
    <w:rsid w:val="00390637"/>
    <w:rsid w:val="0039388A"/>
    <w:rsid w:val="00393F4F"/>
    <w:rsid w:val="00394203"/>
    <w:rsid w:val="0039729B"/>
    <w:rsid w:val="003A1234"/>
    <w:rsid w:val="003A1B14"/>
    <w:rsid w:val="003A458B"/>
    <w:rsid w:val="003A4F00"/>
    <w:rsid w:val="003A7346"/>
    <w:rsid w:val="003B0DED"/>
    <w:rsid w:val="003C1EF9"/>
    <w:rsid w:val="003C25B0"/>
    <w:rsid w:val="003C52D9"/>
    <w:rsid w:val="003D1560"/>
    <w:rsid w:val="003D2188"/>
    <w:rsid w:val="003D35D7"/>
    <w:rsid w:val="003D4A1B"/>
    <w:rsid w:val="003D7710"/>
    <w:rsid w:val="003E209C"/>
    <w:rsid w:val="003E2E29"/>
    <w:rsid w:val="003E35F7"/>
    <w:rsid w:val="003E627E"/>
    <w:rsid w:val="003E7E49"/>
    <w:rsid w:val="003F1E98"/>
    <w:rsid w:val="003F34DF"/>
    <w:rsid w:val="003F4BF2"/>
    <w:rsid w:val="003F5AE2"/>
    <w:rsid w:val="003F6A03"/>
    <w:rsid w:val="003F7210"/>
    <w:rsid w:val="004009E2"/>
    <w:rsid w:val="00402EE3"/>
    <w:rsid w:val="004035F2"/>
    <w:rsid w:val="0040395F"/>
    <w:rsid w:val="004045D0"/>
    <w:rsid w:val="00405685"/>
    <w:rsid w:val="00411B3C"/>
    <w:rsid w:val="004121E2"/>
    <w:rsid w:val="00414C27"/>
    <w:rsid w:val="00414D88"/>
    <w:rsid w:val="0042039C"/>
    <w:rsid w:val="00421567"/>
    <w:rsid w:val="004235A5"/>
    <w:rsid w:val="00423990"/>
    <w:rsid w:val="00427637"/>
    <w:rsid w:val="00431553"/>
    <w:rsid w:val="00432EBC"/>
    <w:rsid w:val="004334D4"/>
    <w:rsid w:val="00437374"/>
    <w:rsid w:val="00437DFE"/>
    <w:rsid w:val="00437E6C"/>
    <w:rsid w:val="004409DA"/>
    <w:rsid w:val="0044298E"/>
    <w:rsid w:val="00444A50"/>
    <w:rsid w:val="0044663A"/>
    <w:rsid w:val="00447C46"/>
    <w:rsid w:val="0045079F"/>
    <w:rsid w:val="00450A70"/>
    <w:rsid w:val="00451482"/>
    <w:rsid w:val="004527B7"/>
    <w:rsid w:val="00452A71"/>
    <w:rsid w:val="00454AC3"/>
    <w:rsid w:val="00456B4C"/>
    <w:rsid w:val="004623DF"/>
    <w:rsid w:val="00464E91"/>
    <w:rsid w:val="00466303"/>
    <w:rsid w:val="00467C06"/>
    <w:rsid w:val="00471310"/>
    <w:rsid w:val="004718FD"/>
    <w:rsid w:val="00471E26"/>
    <w:rsid w:val="004747A0"/>
    <w:rsid w:val="004751DA"/>
    <w:rsid w:val="00475BB5"/>
    <w:rsid w:val="00477EA1"/>
    <w:rsid w:val="00483E48"/>
    <w:rsid w:val="00484EB1"/>
    <w:rsid w:val="0048541B"/>
    <w:rsid w:val="0049124F"/>
    <w:rsid w:val="00492663"/>
    <w:rsid w:val="00494293"/>
    <w:rsid w:val="00495CA1"/>
    <w:rsid w:val="00496CE0"/>
    <w:rsid w:val="004970AA"/>
    <w:rsid w:val="0049715C"/>
    <w:rsid w:val="004972F9"/>
    <w:rsid w:val="004A387F"/>
    <w:rsid w:val="004A5EDB"/>
    <w:rsid w:val="004A779F"/>
    <w:rsid w:val="004A7EC5"/>
    <w:rsid w:val="004B2CE5"/>
    <w:rsid w:val="004B4F0D"/>
    <w:rsid w:val="004B5552"/>
    <w:rsid w:val="004B6026"/>
    <w:rsid w:val="004C0859"/>
    <w:rsid w:val="004C47F5"/>
    <w:rsid w:val="004C4EE0"/>
    <w:rsid w:val="004C502F"/>
    <w:rsid w:val="004D0BF5"/>
    <w:rsid w:val="004D1DAB"/>
    <w:rsid w:val="004D48DE"/>
    <w:rsid w:val="004D4D6E"/>
    <w:rsid w:val="004E2B91"/>
    <w:rsid w:val="004E4DCC"/>
    <w:rsid w:val="004F24EC"/>
    <w:rsid w:val="004F38D2"/>
    <w:rsid w:val="004F4CE5"/>
    <w:rsid w:val="004F5408"/>
    <w:rsid w:val="00503212"/>
    <w:rsid w:val="005036CE"/>
    <w:rsid w:val="00503D66"/>
    <w:rsid w:val="005064E8"/>
    <w:rsid w:val="005070DC"/>
    <w:rsid w:val="005074E6"/>
    <w:rsid w:val="005075A1"/>
    <w:rsid w:val="0051666D"/>
    <w:rsid w:val="005177AC"/>
    <w:rsid w:val="005203FE"/>
    <w:rsid w:val="00520764"/>
    <w:rsid w:val="0052649A"/>
    <w:rsid w:val="00535ED5"/>
    <w:rsid w:val="00540945"/>
    <w:rsid w:val="00541D40"/>
    <w:rsid w:val="00542939"/>
    <w:rsid w:val="005453AF"/>
    <w:rsid w:val="005472BB"/>
    <w:rsid w:val="00550AD1"/>
    <w:rsid w:val="00560231"/>
    <w:rsid w:val="00561189"/>
    <w:rsid w:val="00562DF6"/>
    <w:rsid w:val="005743C1"/>
    <w:rsid w:val="00576CF4"/>
    <w:rsid w:val="00582141"/>
    <w:rsid w:val="0058785F"/>
    <w:rsid w:val="00590E82"/>
    <w:rsid w:val="0059156B"/>
    <w:rsid w:val="00592E46"/>
    <w:rsid w:val="00596458"/>
    <w:rsid w:val="00597DC2"/>
    <w:rsid w:val="005A1975"/>
    <w:rsid w:val="005A6B4E"/>
    <w:rsid w:val="005B1E21"/>
    <w:rsid w:val="005B2400"/>
    <w:rsid w:val="005B3C87"/>
    <w:rsid w:val="005B4406"/>
    <w:rsid w:val="005B6964"/>
    <w:rsid w:val="005C0022"/>
    <w:rsid w:val="005C0B23"/>
    <w:rsid w:val="005C404D"/>
    <w:rsid w:val="005C4ADA"/>
    <w:rsid w:val="005C7142"/>
    <w:rsid w:val="005D5138"/>
    <w:rsid w:val="005D5585"/>
    <w:rsid w:val="005E4654"/>
    <w:rsid w:val="005F28FF"/>
    <w:rsid w:val="005F38A7"/>
    <w:rsid w:val="005F61C9"/>
    <w:rsid w:val="005F73A3"/>
    <w:rsid w:val="006013B1"/>
    <w:rsid w:val="00601DB8"/>
    <w:rsid w:val="00607465"/>
    <w:rsid w:val="00611546"/>
    <w:rsid w:val="00620FBA"/>
    <w:rsid w:val="00622FFA"/>
    <w:rsid w:val="00632A8E"/>
    <w:rsid w:val="00633DFF"/>
    <w:rsid w:val="0064360F"/>
    <w:rsid w:val="00650CEE"/>
    <w:rsid w:val="00651055"/>
    <w:rsid w:val="00654E4F"/>
    <w:rsid w:val="0065728E"/>
    <w:rsid w:val="00657EBE"/>
    <w:rsid w:val="0066003D"/>
    <w:rsid w:val="0066208A"/>
    <w:rsid w:val="00663982"/>
    <w:rsid w:val="00663B50"/>
    <w:rsid w:val="00667033"/>
    <w:rsid w:val="00671213"/>
    <w:rsid w:val="00671B85"/>
    <w:rsid w:val="00671FA3"/>
    <w:rsid w:val="0067676C"/>
    <w:rsid w:val="0068240E"/>
    <w:rsid w:val="00686838"/>
    <w:rsid w:val="00692A6F"/>
    <w:rsid w:val="006936E8"/>
    <w:rsid w:val="00693941"/>
    <w:rsid w:val="006A1F9C"/>
    <w:rsid w:val="006A2C55"/>
    <w:rsid w:val="006A36BD"/>
    <w:rsid w:val="006A3FDC"/>
    <w:rsid w:val="006B2C2E"/>
    <w:rsid w:val="006B3BA0"/>
    <w:rsid w:val="006B5F7B"/>
    <w:rsid w:val="006C0BF4"/>
    <w:rsid w:val="006C365D"/>
    <w:rsid w:val="006C5629"/>
    <w:rsid w:val="006C7469"/>
    <w:rsid w:val="006D1F8F"/>
    <w:rsid w:val="006D24FC"/>
    <w:rsid w:val="006D4EE0"/>
    <w:rsid w:val="006D531C"/>
    <w:rsid w:val="006D6289"/>
    <w:rsid w:val="006D6A48"/>
    <w:rsid w:val="006D796C"/>
    <w:rsid w:val="006E50CA"/>
    <w:rsid w:val="006F0DA1"/>
    <w:rsid w:val="006F2A62"/>
    <w:rsid w:val="006F4B3A"/>
    <w:rsid w:val="00705869"/>
    <w:rsid w:val="0071558F"/>
    <w:rsid w:val="0071709B"/>
    <w:rsid w:val="00720755"/>
    <w:rsid w:val="00721E6C"/>
    <w:rsid w:val="007224F8"/>
    <w:rsid w:val="00725556"/>
    <w:rsid w:val="00726083"/>
    <w:rsid w:val="00726276"/>
    <w:rsid w:val="00733721"/>
    <w:rsid w:val="00734BC0"/>
    <w:rsid w:val="00735678"/>
    <w:rsid w:val="00736F18"/>
    <w:rsid w:val="0074377E"/>
    <w:rsid w:val="00744D19"/>
    <w:rsid w:val="0075023D"/>
    <w:rsid w:val="00751069"/>
    <w:rsid w:val="00754027"/>
    <w:rsid w:val="0075450A"/>
    <w:rsid w:val="007551CC"/>
    <w:rsid w:val="00755331"/>
    <w:rsid w:val="00763150"/>
    <w:rsid w:val="0076582E"/>
    <w:rsid w:val="00765941"/>
    <w:rsid w:val="00767208"/>
    <w:rsid w:val="007707A4"/>
    <w:rsid w:val="00771355"/>
    <w:rsid w:val="0077153A"/>
    <w:rsid w:val="0077209B"/>
    <w:rsid w:val="00776A05"/>
    <w:rsid w:val="00781B09"/>
    <w:rsid w:val="00785EAC"/>
    <w:rsid w:val="00787602"/>
    <w:rsid w:val="007940E0"/>
    <w:rsid w:val="007975C8"/>
    <w:rsid w:val="007A14B8"/>
    <w:rsid w:val="007A56AD"/>
    <w:rsid w:val="007B067E"/>
    <w:rsid w:val="007B1187"/>
    <w:rsid w:val="007B2CDC"/>
    <w:rsid w:val="007B3300"/>
    <w:rsid w:val="007B5396"/>
    <w:rsid w:val="007B7AB2"/>
    <w:rsid w:val="007C4D49"/>
    <w:rsid w:val="007C78ED"/>
    <w:rsid w:val="007D01BF"/>
    <w:rsid w:val="007D3758"/>
    <w:rsid w:val="007D4660"/>
    <w:rsid w:val="007D5B9E"/>
    <w:rsid w:val="007D6E9C"/>
    <w:rsid w:val="007E21BA"/>
    <w:rsid w:val="007E2E94"/>
    <w:rsid w:val="007E4610"/>
    <w:rsid w:val="007E5EA9"/>
    <w:rsid w:val="007E7001"/>
    <w:rsid w:val="007F14F2"/>
    <w:rsid w:val="007F2834"/>
    <w:rsid w:val="007F443F"/>
    <w:rsid w:val="007F463D"/>
    <w:rsid w:val="007F6776"/>
    <w:rsid w:val="007F6A51"/>
    <w:rsid w:val="00800FBF"/>
    <w:rsid w:val="0080181C"/>
    <w:rsid w:val="008018A6"/>
    <w:rsid w:val="00803F59"/>
    <w:rsid w:val="00805BD2"/>
    <w:rsid w:val="00806DC3"/>
    <w:rsid w:val="00810C61"/>
    <w:rsid w:val="00811964"/>
    <w:rsid w:val="00814AC7"/>
    <w:rsid w:val="00816895"/>
    <w:rsid w:val="00817BB8"/>
    <w:rsid w:val="008210BB"/>
    <w:rsid w:val="00823979"/>
    <w:rsid w:val="008240C8"/>
    <w:rsid w:val="00824F73"/>
    <w:rsid w:val="008308E8"/>
    <w:rsid w:val="00830F26"/>
    <w:rsid w:val="0083254A"/>
    <w:rsid w:val="0083289D"/>
    <w:rsid w:val="00834E3F"/>
    <w:rsid w:val="008355A4"/>
    <w:rsid w:val="00836357"/>
    <w:rsid w:val="0083765E"/>
    <w:rsid w:val="00841CB3"/>
    <w:rsid w:val="00842956"/>
    <w:rsid w:val="00842DEE"/>
    <w:rsid w:val="008469CF"/>
    <w:rsid w:val="00846C9F"/>
    <w:rsid w:val="008472B1"/>
    <w:rsid w:val="00847EF8"/>
    <w:rsid w:val="008504EE"/>
    <w:rsid w:val="008506B4"/>
    <w:rsid w:val="00850948"/>
    <w:rsid w:val="00860770"/>
    <w:rsid w:val="008720E6"/>
    <w:rsid w:val="00872B22"/>
    <w:rsid w:val="0087356A"/>
    <w:rsid w:val="008748B9"/>
    <w:rsid w:val="00875B01"/>
    <w:rsid w:val="00876CBC"/>
    <w:rsid w:val="0088154C"/>
    <w:rsid w:val="00883675"/>
    <w:rsid w:val="008845F4"/>
    <w:rsid w:val="00887572"/>
    <w:rsid w:val="00887D9F"/>
    <w:rsid w:val="0089185F"/>
    <w:rsid w:val="00891D2E"/>
    <w:rsid w:val="0089219C"/>
    <w:rsid w:val="00893E7D"/>
    <w:rsid w:val="008962B3"/>
    <w:rsid w:val="008A43CA"/>
    <w:rsid w:val="008B0A24"/>
    <w:rsid w:val="008B51DF"/>
    <w:rsid w:val="008B5E8B"/>
    <w:rsid w:val="008B688F"/>
    <w:rsid w:val="008C2BA6"/>
    <w:rsid w:val="008C615B"/>
    <w:rsid w:val="008C6510"/>
    <w:rsid w:val="008C6BC4"/>
    <w:rsid w:val="008D212B"/>
    <w:rsid w:val="008E4F12"/>
    <w:rsid w:val="008F4720"/>
    <w:rsid w:val="008F5359"/>
    <w:rsid w:val="008F7D41"/>
    <w:rsid w:val="00907736"/>
    <w:rsid w:val="009133CF"/>
    <w:rsid w:val="009146B5"/>
    <w:rsid w:val="0092007B"/>
    <w:rsid w:val="009218A5"/>
    <w:rsid w:val="00927C65"/>
    <w:rsid w:val="009319F2"/>
    <w:rsid w:val="00934BD3"/>
    <w:rsid w:val="00936ED0"/>
    <w:rsid w:val="00940372"/>
    <w:rsid w:val="00941219"/>
    <w:rsid w:val="009421FB"/>
    <w:rsid w:val="009444FA"/>
    <w:rsid w:val="00944B5C"/>
    <w:rsid w:val="0094658B"/>
    <w:rsid w:val="0095037B"/>
    <w:rsid w:val="00960B58"/>
    <w:rsid w:val="0096274F"/>
    <w:rsid w:val="00962A24"/>
    <w:rsid w:val="00965C5B"/>
    <w:rsid w:val="009721AA"/>
    <w:rsid w:val="00973795"/>
    <w:rsid w:val="0097697C"/>
    <w:rsid w:val="00976E4B"/>
    <w:rsid w:val="00980BD9"/>
    <w:rsid w:val="00981526"/>
    <w:rsid w:val="00981E80"/>
    <w:rsid w:val="0098271E"/>
    <w:rsid w:val="00982B3E"/>
    <w:rsid w:val="0098325B"/>
    <w:rsid w:val="00993C04"/>
    <w:rsid w:val="00993C8A"/>
    <w:rsid w:val="00993E02"/>
    <w:rsid w:val="00994790"/>
    <w:rsid w:val="009A0EFF"/>
    <w:rsid w:val="009A3CBD"/>
    <w:rsid w:val="009A4001"/>
    <w:rsid w:val="009A654C"/>
    <w:rsid w:val="009B1EAA"/>
    <w:rsid w:val="009B2703"/>
    <w:rsid w:val="009B34D6"/>
    <w:rsid w:val="009B5B17"/>
    <w:rsid w:val="009C29C1"/>
    <w:rsid w:val="009C3990"/>
    <w:rsid w:val="009C4F13"/>
    <w:rsid w:val="009C70AA"/>
    <w:rsid w:val="009D1356"/>
    <w:rsid w:val="009D2A34"/>
    <w:rsid w:val="009D441E"/>
    <w:rsid w:val="009D502F"/>
    <w:rsid w:val="009E1927"/>
    <w:rsid w:val="009E22A9"/>
    <w:rsid w:val="009E407F"/>
    <w:rsid w:val="009E6873"/>
    <w:rsid w:val="009F7A82"/>
    <w:rsid w:val="00A01DDC"/>
    <w:rsid w:val="00A02AB8"/>
    <w:rsid w:val="00A04674"/>
    <w:rsid w:val="00A04A57"/>
    <w:rsid w:val="00A12187"/>
    <w:rsid w:val="00A12FD4"/>
    <w:rsid w:val="00A152E5"/>
    <w:rsid w:val="00A1774F"/>
    <w:rsid w:val="00A20DAC"/>
    <w:rsid w:val="00A2350C"/>
    <w:rsid w:val="00A30A79"/>
    <w:rsid w:val="00A32015"/>
    <w:rsid w:val="00A323C3"/>
    <w:rsid w:val="00A34BBA"/>
    <w:rsid w:val="00A4006D"/>
    <w:rsid w:val="00A40218"/>
    <w:rsid w:val="00A40D62"/>
    <w:rsid w:val="00A41DCD"/>
    <w:rsid w:val="00A420A5"/>
    <w:rsid w:val="00A42B39"/>
    <w:rsid w:val="00A45A99"/>
    <w:rsid w:val="00A47E53"/>
    <w:rsid w:val="00A50360"/>
    <w:rsid w:val="00A51745"/>
    <w:rsid w:val="00A5288E"/>
    <w:rsid w:val="00A54930"/>
    <w:rsid w:val="00A639A0"/>
    <w:rsid w:val="00A6736A"/>
    <w:rsid w:val="00A70056"/>
    <w:rsid w:val="00A73476"/>
    <w:rsid w:val="00A73969"/>
    <w:rsid w:val="00A769C0"/>
    <w:rsid w:val="00A80EA9"/>
    <w:rsid w:val="00A814B3"/>
    <w:rsid w:val="00A840C4"/>
    <w:rsid w:val="00A85847"/>
    <w:rsid w:val="00A90677"/>
    <w:rsid w:val="00A906E8"/>
    <w:rsid w:val="00AA06E9"/>
    <w:rsid w:val="00AA0B81"/>
    <w:rsid w:val="00AA13DA"/>
    <w:rsid w:val="00AA2386"/>
    <w:rsid w:val="00AA76E8"/>
    <w:rsid w:val="00AB10B0"/>
    <w:rsid w:val="00AB2B9F"/>
    <w:rsid w:val="00AB59DC"/>
    <w:rsid w:val="00AC2D1B"/>
    <w:rsid w:val="00AC650C"/>
    <w:rsid w:val="00AD6870"/>
    <w:rsid w:val="00AE105B"/>
    <w:rsid w:val="00AE32F4"/>
    <w:rsid w:val="00AE40A0"/>
    <w:rsid w:val="00AE5AF1"/>
    <w:rsid w:val="00AF04C6"/>
    <w:rsid w:val="00AF3856"/>
    <w:rsid w:val="00AF66CD"/>
    <w:rsid w:val="00AF6C5D"/>
    <w:rsid w:val="00B04C0D"/>
    <w:rsid w:val="00B10B0E"/>
    <w:rsid w:val="00B14A31"/>
    <w:rsid w:val="00B15D3D"/>
    <w:rsid w:val="00B20AD3"/>
    <w:rsid w:val="00B25012"/>
    <w:rsid w:val="00B25E57"/>
    <w:rsid w:val="00B26F89"/>
    <w:rsid w:val="00B30F9D"/>
    <w:rsid w:val="00B31309"/>
    <w:rsid w:val="00B33AB5"/>
    <w:rsid w:val="00B437A5"/>
    <w:rsid w:val="00B4617F"/>
    <w:rsid w:val="00B4667F"/>
    <w:rsid w:val="00B46872"/>
    <w:rsid w:val="00B46FDA"/>
    <w:rsid w:val="00B54BE9"/>
    <w:rsid w:val="00B569AC"/>
    <w:rsid w:val="00B65B91"/>
    <w:rsid w:val="00B66BE0"/>
    <w:rsid w:val="00B716E9"/>
    <w:rsid w:val="00B72630"/>
    <w:rsid w:val="00B73540"/>
    <w:rsid w:val="00B81D01"/>
    <w:rsid w:val="00B8626A"/>
    <w:rsid w:val="00B91E87"/>
    <w:rsid w:val="00B933F8"/>
    <w:rsid w:val="00B95BA9"/>
    <w:rsid w:val="00BA1767"/>
    <w:rsid w:val="00BA2395"/>
    <w:rsid w:val="00BA287F"/>
    <w:rsid w:val="00BA3183"/>
    <w:rsid w:val="00BA4330"/>
    <w:rsid w:val="00BA6386"/>
    <w:rsid w:val="00BB5483"/>
    <w:rsid w:val="00BB6B07"/>
    <w:rsid w:val="00BB7DA4"/>
    <w:rsid w:val="00BC07D9"/>
    <w:rsid w:val="00BC3BC0"/>
    <w:rsid w:val="00BD1E51"/>
    <w:rsid w:val="00BD209E"/>
    <w:rsid w:val="00BD2BFD"/>
    <w:rsid w:val="00BD3500"/>
    <w:rsid w:val="00BD5B52"/>
    <w:rsid w:val="00BE0672"/>
    <w:rsid w:val="00BE1FC1"/>
    <w:rsid w:val="00BE3B73"/>
    <w:rsid w:val="00BE52A0"/>
    <w:rsid w:val="00BE7368"/>
    <w:rsid w:val="00BE7F28"/>
    <w:rsid w:val="00BF0436"/>
    <w:rsid w:val="00BF08D5"/>
    <w:rsid w:val="00BF25E6"/>
    <w:rsid w:val="00BF2DE2"/>
    <w:rsid w:val="00BF33A3"/>
    <w:rsid w:val="00BF3919"/>
    <w:rsid w:val="00BF48DA"/>
    <w:rsid w:val="00BF6115"/>
    <w:rsid w:val="00C00645"/>
    <w:rsid w:val="00C021DC"/>
    <w:rsid w:val="00C04AD3"/>
    <w:rsid w:val="00C0506C"/>
    <w:rsid w:val="00C07151"/>
    <w:rsid w:val="00C0739E"/>
    <w:rsid w:val="00C11AD5"/>
    <w:rsid w:val="00C122E5"/>
    <w:rsid w:val="00C15C37"/>
    <w:rsid w:val="00C16A5E"/>
    <w:rsid w:val="00C16F98"/>
    <w:rsid w:val="00C20466"/>
    <w:rsid w:val="00C272A0"/>
    <w:rsid w:val="00C2780A"/>
    <w:rsid w:val="00C27981"/>
    <w:rsid w:val="00C30AA6"/>
    <w:rsid w:val="00C30F20"/>
    <w:rsid w:val="00C3178A"/>
    <w:rsid w:val="00C34271"/>
    <w:rsid w:val="00C35320"/>
    <w:rsid w:val="00C404A7"/>
    <w:rsid w:val="00C40FB6"/>
    <w:rsid w:val="00C40FC1"/>
    <w:rsid w:val="00C44D9C"/>
    <w:rsid w:val="00C457E3"/>
    <w:rsid w:val="00C50200"/>
    <w:rsid w:val="00C50574"/>
    <w:rsid w:val="00C51954"/>
    <w:rsid w:val="00C52247"/>
    <w:rsid w:val="00C52FFF"/>
    <w:rsid w:val="00C63B9F"/>
    <w:rsid w:val="00C74F2F"/>
    <w:rsid w:val="00C80E9E"/>
    <w:rsid w:val="00C84A5F"/>
    <w:rsid w:val="00C9142A"/>
    <w:rsid w:val="00C922A4"/>
    <w:rsid w:val="00C95181"/>
    <w:rsid w:val="00C95A32"/>
    <w:rsid w:val="00CA1D95"/>
    <w:rsid w:val="00CA232F"/>
    <w:rsid w:val="00CA34BF"/>
    <w:rsid w:val="00CA4627"/>
    <w:rsid w:val="00CA5B67"/>
    <w:rsid w:val="00CA683F"/>
    <w:rsid w:val="00CB14AF"/>
    <w:rsid w:val="00CB2781"/>
    <w:rsid w:val="00CB29AE"/>
    <w:rsid w:val="00CB757C"/>
    <w:rsid w:val="00CB7737"/>
    <w:rsid w:val="00CB7968"/>
    <w:rsid w:val="00CB7999"/>
    <w:rsid w:val="00CB7B42"/>
    <w:rsid w:val="00CC5575"/>
    <w:rsid w:val="00CC6211"/>
    <w:rsid w:val="00CC6867"/>
    <w:rsid w:val="00CC6E9A"/>
    <w:rsid w:val="00CD2934"/>
    <w:rsid w:val="00CD4BCF"/>
    <w:rsid w:val="00CD5B59"/>
    <w:rsid w:val="00CD72FA"/>
    <w:rsid w:val="00CE0409"/>
    <w:rsid w:val="00CE0623"/>
    <w:rsid w:val="00CE3A8B"/>
    <w:rsid w:val="00CE5E1B"/>
    <w:rsid w:val="00CE7D74"/>
    <w:rsid w:val="00CF26F1"/>
    <w:rsid w:val="00CF5553"/>
    <w:rsid w:val="00CF7B46"/>
    <w:rsid w:val="00CF7F9A"/>
    <w:rsid w:val="00D0502B"/>
    <w:rsid w:val="00D1075C"/>
    <w:rsid w:val="00D11AC7"/>
    <w:rsid w:val="00D11E75"/>
    <w:rsid w:val="00D124A2"/>
    <w:rsid w:val="00D1377E"/>
    <w:rsid w:val="00D176F3"/>
    <w:rsid w:val="00D17D3A"/>
    <w:rsid w:val="00D279C2"/>
    <w:rsid w:val="00D3109F"/>
    <w:rsid w:val="00D33CD5"/>
    <w:rsid w:val="00D3617A"/>
    <w:rsid w:val="00D37314"/>
    <w:rsid w:val="00D37BD9"/>
    <w:rsid w:val="00D43919"/>
    <w:rsid w:val="00D43CAE"/>
    <w:rsid w:val="00D472E2"/>
    <w:rsid w:val="00D520F5"/>
    <w:rsid w:val="00D53CD8"/>
    <w:rsid w:val="00D5529B"/>
    <w:rsid w:val="00D63CEC"/>
    <w:rsid w:val="00D65532"/>
    <w:rsid w:val="00D73737"/>
    <w:rsid w:val="00D76E05"/>
    <w:rsid w:val="00D8073F"/>
    <w:rsid w:val="00D810CD"/>
    <w:rsid w:val="00D909FF"/>
    <w:rsid w:val="00D91918"/>
    <w:rsid w:val="00D92036"/>
    <w:rsid w:val="00D946CD"/>
    <w:rsid w:val="00D947E1"/>
    <w:rsid w:val="00D9490E"/>
    <w:rsid w:val="00D96ABC"/>
    <w:rsid w:val="00D97563"/>
    <w:rsid w:val="00D97F5A"/>
    <w:rsid w:val="00DB5ABA"/>
    <w:rsid w:val="00DB73A9"/>
    <w:rsid w:val="00DC0A19"/>
    <w:rsid w:val="00DC2185"/>
    <w:rsid w:val="00DC4D46"/>
    <w:rsid w:val="00DC54AF"/>
    <w:rsid w:val="00DC6C03"/>
    <w:rsid w:val="00DC7DE3"/>
    <w:rsid w:val="00DD1EFA"/>
    <w:rsid w:val="00DD20A9"/>
    <w:rsid w:val="00DD2EDE"/>
    <w:rsid w:val="00DF1137"/>
    <w:rsid w:val="00DF421C"/>
    <w:rsid w:val="00DF694C"/>
    <w:rsid w:val="00E00D31"/>
    <w:rsid w:val="00E02909"/>
    <w:rsid w:val="00E043E5"/>
    <w:rsid w:val="00E0600E"/>
    <w:rsid w:val="00E077CF"/>
    <w:rsid w:val="00E07F69"/>
    <w:rsid w:val="00E10742"/>
    <w:rsid w:val="00E11986"/>
    <w:rsid w:val="00E12297"/>
    <w:rsid w:val="00E1574C"/>
    <w:rsid w:val="00E162A6"/>
    <w:rsid w:val="00E17B02"/>
    <w:rsid w:val="00E239C4"/>
    <w:rsid w:val="00E30FDC"/>
    <w:rsid w:val="00E31212"/>
    <w:rsid w:val="00E315B8"/>
    <w:rsid w:val="00E31812"/>
    <w:rsid w:val="00E43467"/>
    <w:rsid w:val="00E44BCE"/>
    <w:rsid w:val="00E45B2D"/>
    <w:rsid w:val="00E4799C"/>
    <w:rsid w:val="00E56D8D"/>
    <w:rsid w:val="00E57C9E"/>
    <w:rsid w:val="00E609B1"/>
    <w:rsid w:val="00E60BEB"/>
    <w:rsid w:val="00E7041A"/>
    <w:rsid w:val="00E7070A"/>
    <w:rsid w:val="00E708E2"/>
    <w:rsid w:val="00E7256A"/>
    <w:rsid w:val="00E74827"/>
    <w:rsid w:val="00E75428"/>
    <w:rsid w:val="00E80CA3"/>
    <w:rsid w:val="00E80F3F"/>
    <w:rsid w:val="00E814D6"/>
    <w:rsid w:val="00E8520B"/>
    <w:rsid w:val="00E9237D"/>
    <w:rsid w:val="00EA20B0"/>
    <w:rsid w:val="00EA39DE"/>
    <w:rsid w:val="00EA4E9B"/>
    <w:rsid w:val="00EA5DCB"/>
    <w:rsid w:val="00EA6434"/>
    <w:rsid w:val="00EB066F"/>
    <w:rsid w:val="00EB56B1"/>
    <w:rsid w:val="00EB7DEC"/>
    <w:rsid w:val="00EC15D0"/>
    <w:rsid w:val="00EC2BA3"/>
    <w:rsid w:val="00EC75A3"/>
    <w:rsid w:val="00ED2417"/>
    <w:rsid w:val="00ED2C47"/>
    <w:rsid w:val="00ED41BC"/>
    <w:rsid w:val="00ED736F"/>
    <w:rsid w:val="00EE39E3"/>
    <w:rsid w:val="00EE3B11"/>
    <w:rsid w:val="00EE3D92"/>
    <w:rsid w:val="00EE4B41"/>
    <w:rsid w:val="00EF0360"/>
    <w:rsid w:val="00EF08BF"/>
    <w:rsid w:val="00EF21BB"/>
    <w:rsid w:val="00EF27F8"/>
    <w:rsid w:val="00EF4AF3"/>
    <w:rsid w:val="00EF6DDA"/>
    <w:rsid w:val="00EF78A8"/>
    <w:rsid w:val="00F01EC5"/>
    <w:rsid w:val="00F0311E"/>
    <w:rsid w:val="00F043C3"/>
    <w:rsid w:val="00F10190"/>
    <w:rsid w:val="00F115E2"/>
    <w:rsid w:val="00F11E62"/>
    <w:rsid w:val="00F12ECE"/>
    <w:rsid w:val="00F168EE"/>
    <w:rsid w:val="00F1690D"/>
    <w:rsid w:val="00F16D8A"/>
    <w:rsid w:val="00F21B46"/>
    <w:rsid w:val="00F271E1"/>
    <w:rsid w:val="00F316DB"/>
    <w:rsid w:val="00F33539"/>
    <w:rsid w:val="00F33748"/>
    <w:rsid w:val="00F33ACA"/>
    <w:rsid w:val="00F35A14"/>
    <w:rsid w:val="00F41B7D"/>
    <w:rsid w:val="00F425EB"/>
    <w:rsid w:val="00F44C60"/>
    <w:rsid w:val="00F5495B"/>
    <w:rsid w:val="00F600CA"/>
    <w:rsid w:val="00F60D15"/>
    <w:rsid w:val="00F61696"/>
    <w:rsid w:val="00F63859"/>
    <w:rsid w:val="00F6463B"/>
    <w:rsid w:val="00F65513"/>
    <w:rsid w:val="00F70114"/>
    <w:rsid w:val="00F7319C"/>
    <w:rsid w:val="00F77B7E"/>
    <w:rsid w:val="00F81B84"/>
    <w:rsid w:val="00F82DE4"/>
    <w:rsid w:val="00F86C40"/>
    <w:rsid w:val="00F902DF"/>
    <w:rsid w:val="00F9539E"/>
    <w:rsid w:val="00FA0153"/>
    <w:rsid w:val="00FA0243"/>
    <w:rsid w:val="00FA1B81"/>
    <w:rsid w:val="00FA66D9"/>
    <w:rsid w:val="00FB2041"/>
    <w:rsid w:val="00FB3E91"/>
    <w:rsid w:val="00FB5112"/>
    <w:rsid w:val="00FB7977"/>
    <w:rsid w:val="00FC0F36"/>
    <w:rsid w:val="00FC1DC7"/>
    <w:rsid w:val="00FC47C7"/>
    <w:rsid w:val="00FD12AC"/>
    <w:rsid w:val="00FD27F9"/>
    <w:rsid w:val="00FD6931"/>
    <w:rsid w:val="00FE0F08"/>
    <w:rsid w:val="00FE1E57"/>
    <w:rsid w:val="00FE2282"/>
    <w:rsid w:val="00FE3482"/>
    <w:rsid w:val="00FE5D40"/>
    <w:rsid w:val="00FF1073"/>
    <w:rsid w:val="00FF1143"/>
    <w:rsid w:val="00FF38B9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CA51F2"/>
  <w15:docId w15:val="{8F8EC09F-3D4D-472B-AB5E-C098E28B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4D46"/>
    <w:pPr>
      <w:spacing w:line="240" w:lineRule="exact"/>
    </w:pPr>
    <w:rPr>
      <w:rFonts w:ascii="Arial" w:hAnsi="Arial"/>
      <w:sz w:val="18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spacing w:before="120" w:after="240" w:line="480" w:lineRule="exact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spacing w:line="280" w:lineRule="atLeast"/>
      <w:outlineLvl w:val="1"/>
    </w:pPr>
    <w:rPr>
      <w:rFonts w:cs="Arial"/>
      <w:b/>
      <w:bCs/>
      <w:noProof/>
      <w:color w:val="F24F00"/>
      <w:sz w:val="24"/>
    </w:rPr>
  </w:style>
  <w:style w:type="paragraph" w:styleId="Nadpis3">
    <w:name w:val="heading 3"/>
    <w:basedOn w:val="Normln"/>
    <w:next w:val="Normln"/>
    <w:qFormat/>
    <w:pPr>
      <w:keepNext/>
      <w:spacing w:before="120" w:after="120" w:line="260" w:lineRule="atLeast"/>
      <w:outlineLvl w:val="2"/>
    </w:pPr>
    <w:rPr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cs="Arial"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framePr w:w="3381" w:h="1021" w:wrap="around" w:vAnchor="page" w:hAnchor="page" w:x="6810" w:y="681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</w:pPr>
    <w:rPr>
      <w:sz w:val="36"/>
    </w:rPr>
  </w:style>
  <w:style w:type="paragraph" w:styleId="Zkladntext">
    <w:name w:val="Body Text"/>
    <w:basedOn w:val="Normln"/>
    <w:pPr>
      <w:spacing w:before="120"/>
    </w:pPr>
    <w:rPr>
      <w:rFonts w:cs="Arial"/>
      <w:color w:val="000000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</w:style>
  <w:style w:type="paragraph" w:customStyle="1" w:styleId="CharChar1CharChar">
    <w:name w:val="Char Char1 Char Char"/>
    <w:basedOn w:val="Normln"/>
    <w:pPr>
      <w:spacing w:after="160"/>
    </w:pPr>
    <w:rPr>
      <w:rFonts w:ascii="Verdana" w:hAnsi="Verdana"/>
      <w:sz w:val="20"/>
      <w:szCs w:val="20"/>
      <w:lang w:val="en-US"/>
    </w:rPr>
  </w:style>
  <w:style w:type="paragraph" w:customStyle="1" w:styleId="CharCharCharCharCharCharChar">
    <w:name w:val="Char Char Char Char Char Char Char"/>
    <w:basedOn w:val="Normln"/>
    <w:pPr>
      <w:spacing w:after="160"/>
    </w:pPr>
    <w:rPr>
      <w:rFonts w:ascii="Verdana" w:hAnsi="Verdana"/>
      <w:sz w:val="20"/>
      <w:szCs w:val="20"/>
      <w:lang w:val="en-US"/>
    </w:rPr>
  </w:style>
  <w:style w:type="paragraph" w:styleId="Zkladntext2">
    <w:name w:val="Body Text 2"/>
    <w:basedOn w:val="Normln"/>
    <w:pPr>
      <w:spacing w:line="260" w:lineRule="exact"/>
    </w:pPr>
    <w:rPr>
      <w:rFonts w:cs="Arial"/>
      <w:b/>
      <w:bCs/>
      <w:color w:val="808080"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3">
    <w:name w:val="Body Text 3"/>
    <w:basedOn w:val="Normln"/>
    <w:pPr>
      <w:spacing w:before="120" w:line="260" w:lineRule="atLeast"/>
    </w:pPr>
    <w:rPr>
      <w:sz w:val="22"/>
      <w:szCs w:val="22"/>
    </w:rPr>
  </w:style>
  <w:style w:type="paragraph" w:customStyle="1" w:styleId="intro">
    <w:name w:val="intro"/>
    <w:basedOn w:val="Normln"/>
    <w:pPr>
      <w:spacing w:line="240" w:lineRule="atLeast"/>
    </w:pPr>
    <w:rPr>
      <w:rFonts w:cs="Arial"/>
      <w:b/>
      <w:bCs/>
      <w:color w:val="737373"/>
      <w:sz w:val="22"/>
      <w:szCs w:val="22"/>
      <w:lang w:eastAsia="cs-CZ"/>
    </w:rPr>
  </w:style>
  <w:style w:type="character" w:customStyle="1" w:styleId="doplujcinfo">
    <w:name w:val="doplujcinfo"/>
    <w:basedOn w:val="Standardnpsmoodstavce"/>
  </w:style>
  <w:style w:type="paragraph" w:customStyle="1" w:styleId="answer">
    <w:name w:val="answer"/>
    <w:basedOn w:val="Normln"/>
    <w:rsid w:val="00FF107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customStyle="1" w:styleId="Intro0">
    <w:name w:val="Intro"/>
    <w:basedOn w:val="Normln"/>
    <w:rPr>
      <w:b/>
      <w:bCs/>
      <w:color w:val="737373"/>
      <w:sz w:val="20"/>
    </w:rPr>
  </w:style>
  <w:style w:type="paragraph" w:customStyle="1" w:styleId="a">
    <w:basedOn w:val="Normln"/>
    <w:pPr>
      <w:spacing w:after="160"/>
    </w:pPr>
    <w:rPr>
      <w:rFonts w:ascii="Verdana" w:hAnsi="Verdana"/>
      <w:sz w:val="20"/>
      <w:szCs w:val="20"/>
      <w:lang w:val="en-US"/>
    </w:rPr>
  </w:style>
  <w:style w:type="paragraph" w:styleId="Rozloendokumentu">
    <w:name w:val="Document Map"/>
    <w:basedOn w:val="Normln"/>
    <w:semiHidden/>
    <w:rsid w:val="00467C0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rsid w:val="00093B61"/>
    <w:pPr>
      <w:overflowPunct w:val="0"/>
      <w:autoSpaceDE w:val="0"/>
      <w:autoSpaceDN w:val="0"/>
      <w:adjustRightInd w:val="0"/>
      <w:spacing w:after="160"/>
      <w:textAlignment w:val="baseline"/>
    </w:pPr>
    <w:rPr>
      <w:rFonts w:ascii="Verdana" w:hAnsi="Verdana" w:cs="Verdana"/>
      <w:sz w:val="20"/>
      <w:szCs w:val="20"/>
      <w:lang w:val="en-US" w:eastAsia="cs-CZ"/>
    </w:rPr>
  </w:style>
  <w:style w:type="paragraph" w:customStyle="1" w:styleId="CharCharChar">
    <w:name w:val="Char Char Char"/>
    <w:basedOn w:val="Normln"/>
    <w:rsid w:val="00300611"/>
    <w:pPr>
      <w:spacing w:after="160"/>
    </w:pPr>
    <w:rPr>
      <w:rFonts w:ascii="Verdana" w:hAnsi="Verdana"/>
      <w:sz w:val="20"/>
      <w:szCs w:val="20"/>
      <w:lang w:val="en-US"/>
    </w:rPr>
  </w:style>
  <w:style w:type="paragraph" w:customStyle="1" w:styleId="IntroChar">
    <w:name w:val="Intro Char"/>
    <w:basedOn w:val="Normln"/>
    <w:link w:val="IntroCharChar"/>
    <w:rsid w:val="00300611"/>
    <w:rPr>
      <w:b/>
      <w:bCs/>
      <w:color w:val="737373"/>
      <w:sz w:val="20"/>
    </w:rPr>
  </w:style>
  <w:style w:type="character" w:customStyle="1" w:styleId="IntroCharChar">
    <w:name w:val="Intro Char Char"/>
    <w:link w:val="IntroChar"/>
    <w:rsid w:val="00300611"/>
    <w:rPr>
      <w:rFonts w:ascii="Arial" w:hAnsi="Arial"/>
      <w:b/>
      <w:bCs/>
      <w:color w:val="737373"/>
      <w:szCs w:val="24"/>
      <w:lang w:val="cs-CZ" w:eastAsia="en-US" w:bidi="ar-SA"/>
    </w:rPr>
  </w:style>
  <w:style w:type="paragraph" w:styleId="Textpoznpodarou">
    <w:name w:val="footnote text"/>
    <w:basedOn w:val="Normln"/>
    <w:rsid w:val="00834E3F"/>
    <w:pPr>
      <w:spacing w:line="240" w:lineRule="auto"/>
    </w:pPr>
    <w:rPr>
      <w:rFonts w:ascii="Times New Roman" w:hAnsi="Times New Roman"/>
      <w:sz w:val="20"/>
      <w:szCs w:val="20"/>
      <w:lang w:eastAsia="cs-CZ"/>
    </w:rPr>
  </w:style>
  <w:style w:type="character" w:styleId="Znakapoznpodarou">
    <w:name w:val="footnote reference"/>
    <w:rsid w:val="00834E3F"/>
    <w:rPr>
      <w:vertAlign w:val="superscript"/>
    </w:rPr>
  </w:style>
  <w:style w:type="character" w:styleId="Sledovanodkaz">
    <w:name w:val="FollowedHyperlink"/>
    <w:uiPriority w:val="99"/>
    <w:semiHidden/>
    <w:unhideWhenUsed/>
    <w:rsid w:val="001423D7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C80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3747"/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D11AC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cs-CZ"/>
    </w:rPr>
  </w:style>
  <w:style w:type="paragraph" w:customStyle="1" w:styleId="perex">
    <w:name w:val="perex"/>
    <w:basedOn w:val="Normln"/>
    <w:rsid w:val="00E4799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E4799C"/>
    <w:rPr>
      <w:i/>
      <w:iCs/>
    </w:rPr>
  </w:style>
  <w:style w:type="character" w:customStyle="1" w:styleId="street-address">
    <w:name w:val="street-address"/>
    <w:rsid w:val="00BF33A3"/>
  </w:style>
  <w:style w:type="table" w:styleId="Mkatabulky">
    <w:name w:val="Table Grid"/>
    <w:basedOn w:val="Normlntabulka"/>
    <w:uiPriority w:val="59"/>
    <w:rsid w:val="00E6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50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69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361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499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8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41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9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6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16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16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0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6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04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1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2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06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5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8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00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7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5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onlin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p.cezdistribuce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z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z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7EB6-295F-40FE-A5C2-802ACD0E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550</Words>
  <Characters>3315</Characters>
  <Application>Microsoft Office Word</Application>
  <DocSecurity>0</DocSecurity>
  <Lines>73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DATUM</vt:lpstr>
      <vt:lpstr>DATUM</vt:lpstr>
    </vt:vector>
  </TitlesOfParts>
  <Company>ČEZ ICT Services, a. s.</Company>
  <LinksUpToDate>false</LinksUpToDate>
  <CharactersWithSpaces>3860</CharactersWithSpaces>
  <SharedDoc>false</SharedDoc>
  <HLinks>
    <vt:vector size="12" baseType="variant">
      <vt:variant>
        <vt:i4>8257633</vt:i4>
      </vt:variant>
      <vt:variant>
        <vt:i4>3</vt:i4>
      </vt:variant>
      <vt:variant>
        <vt:i4>0</vt:i4>
      </vt:variant>
      <vt:variant>
        <vt:i4>5</vt:i4>
      </vt:variant>
      <vt:variant>
        <vt:lpwstr>http://www.cez.cz/</vt:lpwstr>
      </vt:variant>
      <vt:variant>
        <vt:lpwstr/>
      </vt:variant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http://www.cez.cz/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Jan Pavlů</dc:creator>
  <cp:lastModifiedBy>Gazdík Roman</cp:lastModifiedBy>
  <cp:revision>7</cp:revision>
  <cp:lastPrinted>2020-03-16T11:21:00Z</cp:lastPrinted>
  <dcterms:created xsi:type="dcterms:W3CDTF">2020-03-16T11:20:00Z</dcterms:created>
  <dcterms:modified xsi:type="dcterms:W3CDTF">2020-03-16T12:51:00Z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Tagging.ClassificationMark.P00">
    <vt:lpwstr>&lt;ClassificationMark xmlns:xsi="http://www.w3.org/2001/XMLSchema-instance" xmlns:xsd="http://www.w3.org/2001/XMLSchema" margin="NaN" class="C0" owner="Jan Pavlů" position="TopRight" marginX="0" marginY="0" classifiedOn="2020-03-16T12:20:31.0513366+01:</vt:lpwstr>
  </property>
  <property fmtid="{D5CDD505-2E9C-101B-9397-08002B2CF9AE}" pid="4" name="DocumentTagging.ClassificationMark.P01">
    <vt:lpwstr>00" showPrintedBy="false" showPrintDate="false" language="cs" ApplicationVersion="Microsoft Word, 14.0" addinVersion="5.10.5.29" template="CEZ"&gt;&lt;history bulk="false" class="Veřejné" code="C0" user="Gazdík Roman" divisionPrefix="CEZ-DGR" mappingVersio</vt:lpwstr>
  </property>
  <property fmtid="{D5CDD505-2E9C-101B-9397-08002B2CF9AE}" pid="5" name="DocumentTagging.ClassificationMark.P02">
    <vt:lpwstr>n="1" date="2020-03-16T12:20:31.0513366+01:00" /&gt;&lt;recipients /&gt;&lt;documentOwners /&gt;&lt;/ClassificationMark&gt;</vt:lpwstr>
  </property>
  <property fmtid="{D5CDD505-2E9C-101B-9397-08002B2CF9AE}" pid="6" name="DocumentTagging.ClassificationMark">
    <vt:lpwstr>￼PARTS:3</vt:lpwstr>
  </property>
  <property fmtid="{D5CDD505-2E9C-101B-9397-08002B2CF9AE}" pid="7" name="DocumentClasification">
    <vt:lpwstr>Veřejné</vt:lpwstr>
  </property>
  <property fmtid="{D5CDD505-2E9C-101B-9397-08002B2CF9AE}" pid="8" name="CEZ_DLP">
    <vt:lpwstr>CEZ:CEZ-DGR:D</vt:lpwstr>
  </property>
</Properties>
</file>