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5922" w14:textId="77777777" w:rsidR="00D52150" w:rsidRDefault="00D52150"/>
    <w:p w14:paraId="727B4B72" w14:textId="40E5F94A" w:rsidR="00595FEB" w:rsidRDefault="00D52150">
      <w:r>
        <w:t>TISKOVÁ ZPRÁVA</w:t>
      </w:r>
    </w:p>
    <w:p w14:paraId="54FAB232" w14:textId="13A30B6F" w:rsidR="0019433E" w:rsidRDefault="0019433E"/>
    <w:p w14:paraId="6B0444F9" w14:textId="3F81D241" w:rsidR="00774A27" w:rsidRPr="00D52150" w:rsidRDefault="00774A27">
      <w:pPr>
        <w:rPr>
          <w:b/>
          <w:bCs/>
          <w:sz w:val="24"/>
          <w:szCs w:val="24"/>
        </w:rPr>
      </w:pPr>
      <w:r w:rsidRPr="00D52150">
        <w:rPr>
          <w:b/>
          <w:bCs/>
          <w:sz w:val="24"/>
          <w:szCs w:val="24"/>
        </w:rPr>
        <w:t>Apelujeme na vládu</w:t>
      </w:r>
      <w:r w:rsidR="009B56A4" w:rsidRPr="00D52150">
        <w:rPr>
          <w:b/>
          <w:bCs/>
          <w:sz w:val="24"/>
          <w:szCs w:val="24"/>
        </w:rPr>
        <w:t xml:space="preserve"> s žádostí o urgentní pomoc</w:t>
      </w:r>
    </w:p>
    <w:p w14:paraId="241CC2D7" w14:textId="2B8DE0A1" w:rsidR="008B329A" w:rsidRDefault="003A523F" w:rsidP="008B329A">
      <w:r>
        <w:t>Praha 11. března 2020</w:t>
      </w:r>
      <w:r w:rsidR="00D52150">
        <w:t>,</w:t>
      </w:r>
      <w:r w:rsidR="00774A27">
        <w:t xml:space="preserve"> </w:t>
      </w:r>
      <w:r w:rsidR="008B329A">
        <w:t>Svaz měst a obcí ČR apeluje na vládu a žádá</w:t>
      </w:r>
      <w:r w:rsidR="0091661F">
        <w:t xml:space="preserve"> o</w:t>
      </w:r>
      <w:r w:rsidR="008B329A">
        <w:t xml:space="preserve"> zajištění vybavení </w:t>
      </w:r>
      <w:r w:rsidR="008B329A" w:rsidRPr="008B329A">
        <w:t>ochranný</w:t>
      </w:r>
      <w:r w:rsidR="008B329A">
        <w:t>mi</w:t>
      </w:r>
      <w:r w:rsidR="008B329A" w:rsidRPr="008B329A">
        <w:t xml:space="preserve"> pomůc</w:t>
      </w:r>
      <w:r w:rsidR="008B329A">
        <w:t xml:space="preserve">kami pro exponované osoby </w:t>
      </w:r>
      <w:r w:rsidR="008B329A" w:rsidRPr="008B329A">
        <w:t>na nezastupitelných pozicích</w:t>
      </w:r>
      <w:r w:rsidR="00E11116">
        <w:t>.</w:t>
      </w:r>
    </w:p>
    <w:p w14:paraId="49EBB063" w14:textId="7D2337B1" w:rsidR="008B329A" w:rsidRDefault="008B329A" w:rsidP="008B329A">
      <w:r>
        <w:t>„</w:t>
      </w:r>
      <w:r w:rsidRPr="00D52150">
        <w:rPr>
          <w:i/>
          <w:iCs/>
        </w:rPr>
        <w:t>Situace je urgentní a závažná</w:t>
      </w:r>
      <w:r>
        <w:t xml:space="preserve">,“ </w:t>
      </w:r>
      <w:r w:rsidRPr="008B329A">
        <w:t>říká František Lukl, předseda Svazu měst a obcí ČR (SMOČR) a starosta Kyjova, a pokračuje:</w:t>
      </w:r>
      <w:r>
        <w:t xml:space="preserve"> „</w:t>
      </w:r>
      <w:r w:rsidRPr="00D52150">
        <w:rPr>
          <w:i/>
          <w:iCs/>
        </w:rPr>
        <w:t>Jednotky sboru dobrovolných hasičů, poskytovatelé a pracovníci sociálních služeb, sociální pracovníci, strážníci městských a obecních policií, osoby, které jsou zaměstnány jako obsluha čistíren odpadních vod, zaměstnanci úřadů, kteří jsou ve styku s</w:t>
      </w:r>
      <w:r w:rsidR="0091661F" w:rsidRPr="00D52150">
        <w:rPr>
          <w:i/>
          <w:iCs/>
        </w:rPr>
        <w:t> </w:t>
      </w:r>
      <w:r w:rsidRPr="00D52150">
        <w:rPr>
          <w:i/>
          <w:iCs/>
        </w:rPr>
        <w:t>veřejností</w:t>
      </w:r>
      <w:r w:rsidR="0091661F" w:rsidRPr="00D52150">
        <w:rPr>
          <w:i/>
          <w:iCs/>
        </w:rPr>
        <w:t xml:space="preserve">, </w:t>
      </w:r>
      <w:r w:rsidRPr="00D52150">
        <w:rPr>
          <w:i/>
          <w:iCs/>
        </w:rPr>
        <w:t>pracovní</w:t>
      </w:r>
      <w:r w:rsidR="0091661F" w:rsidRPr="00D52150">
        <w:rPr>
          <w:i/>
          <w:iCs/>
        </w:rPr>
        <w:t>ci</w:t>
      </w:r>
      <w:r w:rsidRPr="00D52150">
        <w:rPr>
          <w:i/>
          <w:iCs/>
        </w:rPr>
        <w:t>, kteří jsou v kontaktu s dětmi a mládeží, nebo například pracovní</w:t>
      </w:r>
      <w:r w:rsidR="0091661F" w:rsidRPr="00D52150">
        <w:rPr>
          <w:i/>
          <w:iCs/>
        </w:rPr>
        <w:t>ci</w:t>
      </w:r>
      <w:r w:rsidRPr="00D52150">
        <w:rPr>
          <w:i/>
          <w:iCs/>
        </w:rPr>
        <w:t xml:space="preserve"> primární prevence v adiktologických službách, ti všichni</w:t>
      </w:r>
      <w:r w:rsidR="00E4624B" w:rsidRPr="00D52150">
        <w:rPr>
          <w:i/>
          <w:iCs/>
        </w:rPr>
        <w:t>, ale nejenom tito,</w:t>
      </w:r>
      <w:r w:rsidRPr="00D52150">
        <w:rPr>
          <w:i/>
          <w:iCs/>
        </w:rPr>
        <w:t xml:space="preserve"> si zaslouží maximální ochranu</w:t>
      </w:r>
      <w:r w:rsidR="00B50D6A" w:rsidRPr="00D52150">
        <w:rPr>
          <w:i/>
          <w:iCs/>
        </w:rPr>
        <w:t xml:space="preserve"> při výkonu své práce. A zejména pro tyto jmenované </w:t>
      </w:r>
      <w:r w:rsidRPr="00D52150">
        <w:rPr>
          <w:i/>
          <w:iCs/>
        </w:rPr>
        <w:t>žádáme zabezpečení ochranných pomůcek</w:t>
      </w:r>
      <w:r w:rsidR="0091661F" w:rsidRPr="00D52150">
        <w:rPr>
          <w:i/>
          <w:iCs/>
        </w:rPr>
        <w:t xml:space="preserve"> proti </w:t>
      </w:r>
      <w:r w:rsidR="00B50D6A" w:rsidRPr="00D52150">
        <w:rPr>
          <w:i/>
          <w:iCs/>
        </w:rPr>
        <w:t>nákaze</w:t>
      </w:r>
      <w:r w:rsidRPr="00D52150">
        <w:rPr>
          <w:i/>
          <w:iCs/>
        </w:rPr>
        <w:t>.“</w:t>
      </w:r>
    </w:p>
    <w:p w14:paraId="4B1C8E9D" w14:textId="461E6B85" w:rsidR="00502F6F" w:rsidRPr="008B329A" w:rsidRDefault="00502F6F" w:rsidP="008B329A">
      <w:r>
        <w:t>Díky aktivitě Svazu se již podařilo získat příslib ministra zdravotnictví na zajištění ochranných roušek pro zařízení pobytových sociálních služeb.</w:t>
      </w:r>
    </w:p>
    <w:p w14:paraId="47A4C28F" w14:textId="2785C58D" w:rsidR="003A523F" w:rsidRDefault="00040A39">
      <w:r>
        <w:t>Současně SMOČR</w:t>
      </w:r>
      <w:r w:rsidR="003A523F">
        <w:t xml:space="preserve"> </w:t>
      </w:r>
      <w:r w:rsidR="0028401E">
        <w:t xml:space="preserve">aktuálně </w:t>
      </w:r>
      <w:r w:rsidR="003A523F">
        <w:t>připravil</w:t>
      </w:r>
      <w:r w:rsidR="00774A27">
        <w:t xml:space="preserve"> </w:t>
      </w:r>
      <w:r w:rsidR="003A523F">
        <w:t>pro starosty</w:t>
      </w:r>
      <w:r w:rsidR="00394991">
        <w:t>, zastupitele, ale i širokou veřejnost</w:t>
      </w:r>
      <w:r w:rsidR="003A523F">
        <w:t xml:space="preserve"> speciální rubriku VŠE O KORONAVIRU, kde se mohou dozvědět</w:t>
      </w:r>
      <w:r w:rsidR="00481725">
        <w:t xml:space="preserve"> </w:t>
      </w:r>
      <w:r w:rsidR="003A523F">
        <w:t>aktuální informace vydané různými ministerstvy a dalšími kompetentními úřady.</w:t>
      </w:r>
    </w:p>
    <w:p w14:paraId="5C59DE30" w14:textId="6D9C152D" w:rsidR="00B9582D" w:rsidRDefault="003A523F">
      <w:r>
        <w:t>„</w:t>
      </w:r>
      <w:r w:rsidRPr="00D52150">
        <w:rPr>
          <w:i/>
          <w:iCs/>
        </w:rPr>
        <w:t>Jsme stále v kontaktu jak s ministerst</w:t>
      </w:r>
      <w:r w:rsidR="003C4308" w:rsidRPr="00D52150">
        <w:rPr>
          <w:i/>
          <w:iCs/>
        </w:rPr>
        <w:t>vy</w:t>
      </w:r>
      <w:r w:rsidRPr="00D52150">
        <w:rPr>
          <w:i/>
          <w:iCs/>
        </w:rPr>
        <w:t xml:space="preserve"> školství, zdravotnictví, tak i vnitra a samozřejmě i </w:t>
      </w:r>
      <w:r w:rsidR="00031939" w:rsidRPr="00D52150">
        <w:rPr>
          <w:i/>
          <w:iCs/>
        </w:rPr>
        <w:t xml:space="preserve">s mnoha </w:t>
      </w:r>
      <w:r w:rsidRPr="00D52150">
        <w:rPr>
          <w:i/>
          <w:iCs/>
        </w:rPr>
        <w:t xml:space="preserve">ostatními </w:t>
      </w:r>
      <w:r w:rsidR="00031939" w:rsidRPr="00D52150">
        <w:rPr>
          <w:i/>
          <w:iCs/>
        </w:rPr>
        <w:t xml:space="preserve">subjekty. </w:t>
      </w:r>
      <w:r w:rsidR="00C6766F" w:rsidRPr="00D52150">
        <w:rPr>
          <w:i/>
          <w:iCs/>
        </w:rPr>
        <w:t xml:space="preserve">Rovněž jsme neustále ve spojení s naší členskou základnou </w:t>
      </w:r>
      <w:r w:rsidRPr="00D52150">
        <w:rPr>
          <w:i/>
          <w:iCs/>
        </w:rPr>
        <w:t xml:space="preserve">a snažíme se našim starostům </w:t>
      </w:r>
      <w:r w:rsidR="00C6766F" w:rsidRPr="00D52150">
        <w:rPr>
          <w:i/>
          <w:iCs/>
        </w:rPr>
        <w:t xml:space="preserve">a zastupitelům </w:t>
      </w:r>
      <w:r w:rsidRPr="00D52150">
        <w:rPr>
          <w:i/>
          <w:iCs/>
        </w:rPr>
        <w:t>poskytnou</w:t>
      </w:r>
      <w:r w:rsidR="00C6766F" w:rsidRPr="00D52150">
        <w:rPr>
          <w:i/>
          <w:iCs/>
        </w:rPr>
        <w:t>t</w:t>
      </w:r>
      <w:r w:rsidRPr="00D52150">
        <w:rPr>
          <w:i/>
          <w:iCs/>
        </w:rPr>
        <w:t xml:space="preserve"> perfektní zpravodajský servis</w:t>
      </w:r>
      <w:r w:rsidR="0000063B">
        <w:t>,</w:t>
      </w:r>
      <w:r w:rsidR="00B9582D">
        <w:t>“</w:t>
      </w:r>
      <w:r>
        <w:t xml:space="preserve"> říká František Lukl</w:t>
      </w:r>
      <w:r w:rsidR="00C6766F">
        <w:t>. Současně dod</w:t>
      </w:r>
      <w:r w:rsidR="003723B4">
        <w:t>ává</w:t>
      </w:r>
      <w:r w:rsidR="00481725">
        <w:t>:</w:t>
      </w:r>
      <w:r w:rsidR="00B9582D">
        <w:t xml:space="preserve"> „</w:t>
      </w:r>
      <w:r w:rsidR="00481725" w:rsidRPr="00D52150">
        <w:rPr>
          <w:i/>
          <w:iCs/>
        </w:rPr>
        <w:t>M</w:t>
      </w:r>
      <w:r w:rsidR="00B9582D" w:rsidRPr="00D52150">
        <w:rPr>
          <w:i/>
          <w:iCs/>
        </w:rPr>
        <w:t>áme připravenou rubriku, kde se mohou dozvědět</w:t>
      </w:r>
      <w:r w:rsidR="00774A27" w:rsidRPr="00D52150">
        <w:rPr>
          <w:i/>
          <w:iCs/>
        </w:rPr>
        <w:t>,</w:t>
      </w:r>
      <w:r w:rsidR="00B9582D" w:rsidRPr="00D52150">
        <w:rPr>
          <w:i/>
          <w:iCs/>
        </w:rPr>
        <w:t xml:space="preserve"> jak postupovat. Otázek je mnoho a nejlepším způsobem, jak předejít chaosu a panice</w:t>
      </w:r>
      <w:r w:rsidR="003723B4" w:rsidRPr="00D52150">
        <w:rPr>
          <w:i/>
          <w:iCs/>
        </w:rPr>
        <w:t>,</w:t>
      </w:r>
      <w:r w:rsidR="00B9582D" w:rsidRPr="00D52150">
        <w:rPr>
          <w:i/>
          <w:iCs/>
        </w:rPr>
        <w:t xml:space="preserve"> je dobrá a praktická informace.</w:t>
      </w:r>
      <w:r w:rsidR="0019433E" w:rsidRPr="00D52150">
        <w:rPr>
          <w:i/>
          <w:iCs/>
        </w:rPr>
        <w:t xml:space="preserve"> Zároveň podáváme i my zpětnou vazbu a informujeme členy vlády a upozorňujeme na dopady opatření, s kterými se </w:t>
      </w:r>
      <w:r w:rsidR="00AA0DFA" w:rsidRPr="00D52150">
        <w:rPr>
          <w:i/>
          <w:iCs/>
        </w:rPr>
        <w:t xml:space="preserve">naše členské obce </w:t>
      </w:r>
      <w:r w:rsidR="0019433E" w:rsidRPr="00D52150">
        <w:rPr>
          <w:i/>
          <w:iCs/>
        </w:rPr>
        <w:t>setkávají a mus</w:t>
      </w:r>
      <w:r w:rsidR="00481725" w:rsidRPr="00D52150">
        <w:rPr>
          <w:i/>
          <w:iCs/>
        </w:rPr>
        <w:t>ej</w:t>
      </w:r>
      <w:r w:rsidR="0019433E" w:rsidRPr="00D52150">
        <w:rPr>
          <w:i/>
          <w:iCs/>
        </w:rPr>
        <w:t>í s nimi pracovat.</w:t>
      </w:r>
      <w:r w:rsidR="00B9582D">
        <w:t>“</w:t>
      </w:r>
      <w:r w:rsidR="00481725">
        <w:t xml:space="preserve"> uzavírá.</w:t>
      </w:r>
    </w:p>
    <w:p w14:paraId="42A24CF4" w14:textId="29BB1AF9" w:rsidR="00B9582D" w:rsidRDefault="0019433E">
      <w:r>
        <w:t>Nejen na webové stránce Svazu, ale i na jeho facebook</w:t>
      </w:r>
      <w:r w:rsidR="00AA0DFA">
        <w:t xml:space="preserve">ových stránkách </w:t>
      </w:r>
      <w:r>
        <w:t>se mohou zájemci do</w:t>
      </w:r>
      <w:r w:rsidR="00AA0DFA">
        <w:t>z</w:t>
      </w:r>
      <w:r>
        <w:t>vědět novinky, metodické pokyny či odpovědi na nejčastější dotazy.</w:t>
      </w:r>
    </w:p>
    <w:p w14:paraId="70561B24" w14:textId="77777777" w:rsidR="00D52150" w:rsidRPr="00D52150" w:rsidRDefault="00D52150" w:rsidP="00D52150"/>
    <w:p w14:paraId="325C2A04" w14:textId="77777777" w:rsidR="00D52150" w:rsidRPr="00D52150" w:rsidRDefault="00D52150" w:rsidP="00D52150">
      <w:pPr>
        <w:rPr>
          <w:b/>
          <w:bCs/>
          <w:i/>
          <w:iCs/>
        </w:rPr>
      </w:pPr>
      <w:r w:rsidRPr="00D52150">
        <w:rPr>
          <w:b/>
          <w:bCs/>
          <w:i/>
          <w:iCs/>
        </w:rPr>
        <w:t xml:space="preserve">Svaz měst a obcí České republiky </w:t>
      </w:r>
      <w:r w:rsidRPr="00D52150">
        <w:rPr>
          <w:i/>
          <w:iCs/>
        </w:rPr>
        <w:t xml:space="preserve">je celostátní, dobrovolná, nepolitická a nevládní organizace. Členy Svazu jsou obce a města.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 rámec svých povinností věnují i obecným problémům samosprávy. Svaz sdružuje přes 2 700 měst a obcí a zastupuje tak více než 8,4 milionů obyvatel České republiky. Více na </w:t>
      </w:r>
      <w:hyperlink r:id="rId10" w:history="1">
        <w:r w:rsidRPr="00D52150">
          <w:rPr>
            <w:rStyle w:val="Hypertextovodkaz"/>
            <w:i/>
            <w:iCs/>
          </w:rPr>
          <w:t>www.smocr.cz</w:t>
        </w:r>
      </w:hyperlink>
      <w:r w:rsidRPr="00D52150">
        <w:rPr>
          <w:i/>
        </w:rPr>
        <w:t xml:space="preserve"> a na </w:t>
      </w:r>
      <w:hyperlink r:id="rId11" w:history="1">
        <w:r w:rsidRPr="00D52150">
          <w:rPr>
            <w:rStyle w:val="Hypertextovodkaz"/>
            <w:i/>
          </w:rPr>
          <w:t>FB svazu</w:t>
        </w:r>
      </w:hyperlink>
      <w:r w:rsidRPr="00D52150">
        <w:rPr>
          <w:i/>
        </w:rPr>
        <w:t>.</w:t>
      </w:r>
    </w:p>
    <w:p w14:paraId="14C4B1B3" w14:textId="77777777" w:rsidR="00D52150" w:rsidRPr="00D52150" w:rsidRDefault="00D52150" w:rsidP="00D52150"/>
    <w:p w14:paraId="5766E98A" w14:textId="28BF7F5E" w:rsidR="00B9582D" w:rsidRPr="00D52150" w:rsidRDefault="00D52150" w:rsidP="00D52150">
      <w:pPr>
        <w:rPr>
          <w:b/>
          <w:bCs/>
        </w:rPr>
      </w:pPr>
      <w:r w:rsidRPr="00D52150">
        <w:rPr>
          <w:b/>
          <w:bCs/>
        </w:rPr>
        <w:t>Kontakty pro média:</w:t>
      </w: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Pr="00D52150">
        <w:t>Alexandra Kocková</w:t>
      </w:r>
      <w:r w:rsidRPr="00D52150">
        <w:tab/>
      </w:r>
      <w:r w:rsidRPr="00D52150">
        <w:tab/>
      </w:r>
      <w:r w:rsidRPr="00D52150">
        <w:tab/>
      </w:r>
      <w:r w:rsidRPr="00D52150">
        <w:tab/>
      </w:r>
      <w:r w:rsidRPr="00D52150">
        <w:tab/>
      </w:r>
      <w:r w:rsidRPr="00D52150">
        <w:tab/>
      </w:r>
      <w:r w:rsidRPr="00D52150">
        <w:br/>
        <w:t>zástupce pro komunikaci SMO ČR</w:t>
      </w:r>
      <w:r w:rsidRPr="00D52150">
        <w:tab/>
      </w:r>
      <w:r w:rsidRPr="00D52150">
        <w:tab/>
      </w:r>
      <w:r w:rsidRPr="00D52150">
        <w:tab/>
      </w:r>
      <w:r w:rsidRPr="00D52150">
        <w:tab/>
      </w:r>
      <w:r w:rsidRPr="00D52150">
        <w:br/>
        <w:t>mob: + 420 725 607 753</w:t>
      </w:r>
      <w:r w:rsidRPr="00D52150">
        <w:tab/>
      </w:r>
      <w:r w:rsidRPr="00D52150">
        <w:tab/>
      </w:r>
      <w:r w:rsidRPr="00D52150">
        <w:tab/>
      </w:r>
      <w:r w:rsidRPr="00D52150">
        <w:tab/>
      </w:r>
      <w:r w:rsidRPr="00D52150">
        <w:tab/>
      </w:r>
      <w:r w:rsidRPr="00D52150">
        <w:br/>
        <w:t xml:space="preserve">e-mail: </w:t>
      </w:r>
      <w:hyperlink r:id="rId12" w:history="1">
        <w:r w:rsidRPr="00D52150">
          <w:rPr>
            <w:rStyle w:val="Hypertextovodkaz"/>
          </w:rPr>
          <w:t>kockova@smocr.cz</w:t>
        </w:r>
      </w:hyperlink>
      <w:r w:rsidRPr="00D52150">
        <w:tab/>
      </w:r>
      <w:r w:rsidRPr="00D52150">
        <w:tab/>
      </w:r>
    </w:p>
    <w:p w14:paraId="00F6EC12" w14:textId="533F00D9" w:rsidR="003A523F" w:rsidRDefault="00B9582D">
      <w:r>
        <w:lastRenderedPageBreak/>
        <w:t xml:space="preserve"> </w:t>
      </w:r>
    </w:p>
    <w:p w14:paraId="36EB1E10" w14:textId="74ED1E61" w:rsidR="003A523F" w:rsidRDefault="003A523F"/>
    <w:p w14:paraId="47B375E2" w14:textId="77777777" w:rsidR="003A523F" w:rsidRDefault="003A523F"/>
    <w:sectPr w:rsidR="003A523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40EB" w14:textId="77777777" w:rsidR="00C908B6" w:rsidRDefault="00C908B6" w:rsidP="00D52150">
      <w:pPr>
        <w:spacing w:after="0" w:line="240" w:lineRule="auto"/>
      </w:pPr>
      <w:r>
        <w:separator/>
      </w:r>
    </w:p>
  </w:endnote>
  <w:endnote w:type="continuationSeparator" w:id="0">
    <w:p w14:paraId="7AA74198" w14:textId="77777777" w:rsidR="00C908B6" w:rsidRDefault="00C908B6" w:rsidP="00D5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4F44" w14:textId="77777777" w:rsidR="00C908B6" w:rsidRDefault="00C908B6" w:rsidP="00D52150">
      <w:pPr>
        <w:spacing w:after="0" w:line="240" w:lineRule="auto"/>
      </w:pPr>
      <w:r>
        <w:separator/>
      </w:r>
    </w:p>
  </w:footnote>
  <w:footnote w:type="continuationSeparator" w:id="0">
    <w:p w14:paraId="5CB3C039" w14:textId="77777777" w:rsidR="00C908B6" w:rsidRDefault="00C908B6" w:rsidP="00D5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650D" w14:textId="43F424CB" w:rsidR="00D52150" w:rsidRDefault="00D5215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44DD3" wp14:editId="1B79D284">
          <wp:simplePos x="0" y="0"/>
          <wp:positionH relativeFrom="column">
            <wp:posOffset>1833880</wp:posOffset>
          </wp:positionH>
          <wp:positionV relativeFrom="paragraph">
            <wp:posOffset>-335280</wp:posOffset>
          </wp:positionV>
          <wp:extent cx="1762125" cy="778510"/>
          <wp:effectExtent l="0" t="0" r="9525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3F"/>
    <w:rsid w:val="0000063B"/>
    <w:rsid w:val="00031939"/>
    <w:rsid w:val="00040A39"/>
    <w:rsid w:val="0019433E"/>
    <w:rsid w:val="0028401E"/>
    <w:rsid w:val="003723B4"/>
    <w:rsid w:val="00394991"/>
    <w:rsid w:val="003A523F"/>
    <w:rsid w:val="003C4308"/>
    <w:rsid w:val="00481725"/>
    <w:rsid w:val="00502F6F"/>
    <w:rsid w:val="00595FEB"/>
    <w:rsid w:val="005B3F17"/>
    <w:rsid w:val="00774A27"/>
    <w:rsid w:val="007F20F0"/>
    <w:rsid w:val="008B329A"/>
    <w:rsid w:val="0091661F"/>
    <w:rsid w:val="009B56A4"/>
    <w:rsid w:val="00AA0DFA"/>
    <w:rsid w:val="00B00C06"/>
    <w:rsid w:val="00B50D6A"/>
    <w:rsid w:val="00B9582D"/>
    <w:rsid w:val="00C6766F"/>
    <w:rsid w:val="00C908B6"/>
    <w:rsid w:val="00D52150"/>
    <w:rsid w:val="00E11116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51E8"/>
  <w15:chartTrackingRefBased/>
  <w15:docId w15:val="{D63FF070-B5EE-40D9-A827-38296E5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150"/>
  </w:style>
  <w:style w:type="paragraph" w:styleId="Zpat">
    <w:name w:val="footer"/>
    <w:basedOn w:val="Normln"/>
    <w:link w:val="ZpatChar"/>
    <w:uiPriority w:val="99"/>
    <w:unhideWhenUsed/>
    <w:rsid w:val="00D5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150"/>
  </w:style>
  <w:style w:type="character" w:styleId="Hypertextovodkaz">
    <w:name w:val="Hyperlink"/>
    <w:basedOn w:val="Standardnpsmoodstavce"/>
    <w:uiPriority w:val="99"/>
    <w:unhideWhenUsed/>
    <w:rsid w:val="00D521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ckova@smo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smocr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mo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17C71C02C6C141A28E2309EC195CB8" ma:contentTypeVersion="12" ma:contentTypeDescription="Vytvoří nový dokument" ma:contentTypeScope="" ma:versionID="98b63d59b69d34c1666fa1a4a10d0a7f">
  <xsd:schema xmlns:xsd="http://www.w3.org/2001/XMLSchema" xmlns:xs="http://www.w3.org/2001/XMLSchema" xmlns:p="http://schemas.microsoft.com/office/2006/metadata/properties" xmlns:ns3="6adea226-502e-453a-8d9d-81cd18595291" xmlns:ns4="32b46c90-91d0-4dd1-bf65-cac2228b234b" targetNamespace="http://schemas.microsoft.com/office/2006/metadata/properties" ma:root="true" ma:fieldsID="98fc5754ed0190b9d61613d642ce24bd" ns3:_="" ns4:_="">
    <xsd:import namespace="6adea226-502e-453a-8d9d-81cd18595291"/>
    <xsd:import namespace="32b46c90-91d0-4dd1-bf65-cac2228b2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a226-502e-453a-8d9d-81cd18595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6c90-91d0-4dd1-bf65-cac2228b2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4443-F94F-434F-8F23-593111CB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a226-502e-453a-8d9d-81cd18595291"/>
    <ds:schemaRef ds:uri="32b46c90-91d0-4dd1-bf65-cac2228b2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92D09-D7B9-4A66-8A63-4075FA22B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6AECF-4953-44F2-8DA3-54CAC4C5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B2F7F-D62B-49F2-BE88-F0312BB2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4</cp:revision>
  <cp:lastPrinted>2020-03-11T14:01:00Z</cp:lastPrinted>
  <dcterms:created xsi:type="dcterms:W3CDTF">2020-03-11T14:00:00Z</dcterms:created>
  <dcterms:modified xsi:type="dcterms:W3CDTF">2020-03-11T14:17:00Z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0x0101003F17C71C02C6C141A28E2309EC195CB8</vt:lpwstr>
  </property>
</Properties>
</file>