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D11" w:rsidRDefault="00334D11" w:rsidP="00B45F5A">
      <w:pPr>
        <w:jc w:val="center"/>
        <w:rPr>
          <w:rFonts w:ascii="Arial" w:hAnsi="Arial" w:cs="Arial"/>
        </w:rPr>
      </w:pPr>
      <w:r w:rsidRPr="00334D11">
        <w:rPr>
          <w:rFonts w:ascii="Arial" w:hAnsi="Arial" w:cs="Arial"/>
        </w:rPr>
        <w:t xml:space="preserve">Využijte možnosti získat vládní stipendium </w:t>
      </w:r>
      <w:r w:rsidR="00137EA3">
        <w:rPr>
          <w:rFonts w:ascii="Arial" w:hAnsi="Arial" w:cs="Arial"/>
        </w:rPr>
        <w:t>pro</w:t>
      </w:r>
      <w:r w:rsidRPr="00334D11">
        <w:rPr>
          <w:rFonts w:ascii="Arial" w:hAnsi="Arial" w:cs="Arial"/>
        </w:rPr>
        <w:t xml:space="preserve"> studium</w:t>
      </w:r>
      <w:r w:rsidR="00137EA3">
        <w:rPr>
          <w:rFonts w:ascii="Arial" w:hAnsi="Arial" w:cs="Arial"/>
        </w:rPr>
        <w:t xml:space="preserve"> na</w:t>
      </w:r>
      <w:r w:rsidRPr="00334D11">
        <w:rPr>
          <w:rFonts w:ascii="Arial" w:hAnsi="Arial" w:cs="Arial"/>
        </w:rPr>
        <w:t xml:space="preserve"> prestižní evropské univerzit</w:t>
      </w:r>
      <w:r w:rsidR="00137EA3">
        <w:rPr>
          <w:rFonts w:ascii="Arial" w:hAnsi="Arial" w:cs="Arial"/>
        </w:rPr>
        <w:t>ě</w:t>
      </w:r>
      <w:r w:rsidRPr="00334D11">
        <w:rPr>
          <w:rFonts w:ascii="Arial" w:hAnsi="Arial" w:cs="Arial"/>
        </w:rPr>
        <w:t xml:space="preserve"> </w:t>
      </w:r>
      <w:proofErr w:type="spellStart"/>
      <w:r w:rsidRPr="00334D11">
        <w:rPr>
          <w:rFonts w:ascii="Arial" w:hAnsi="Arial" w:cs="Arial"/>
        </w:rPr>
        <w:t>College</w:t>
      </w:r>
      <w:proofErr w:type="spellEnd"/>
      <w:r w:rsidRPr="00334D11">
        <w:rPr>
          <w:rFonts w:ascii="Arial" w:hAnsi="Arial" w:cs="Arial"/>
        </w:rPr>
        <w:t xml:space="preserve"> </w:t>
      </w:r>
      <w:proofErr w:type="spellStart"/>
      <w:r w:rsidRPr="00334D11">
        <w:rPr>
          <w:rFonts w:ascii="Arial" w:hAnsi="Arial" w:cs="Arial"/>
        </w:rPr>
        <w:t>of</w:t>
      </w:r>
      <w:proofErr w:type="spellEnd"/>
      <w:r w:rsidRPr="00334D11">
        <w:rPr>
          <w:rFonts w:ascii="Arial" w:hAnsi="Arial" w:cs="Arial"/>
        </w:rPr>
        <w:t xml:space="preserve"> </w:t>
      </w:r>
      <w:proofErr w:type="spellStart"/>
      <w:r w:rsidRPr="00334D11">
        <w:rPr>
          <w:rFonts w:ascii="Arial" w:hAnsi="Arial" w:cs="Arial"/>
        </w:rPr>
        <w:t>Europe</w:t>
      </w:r>
      <w:proofErr w:type="spellEnd"/>
    </w:p>
    <w:p w:rsidR="00B45F5A" w:rsidRPr="00334D11" w:rsidRDefault="00B45F5A" w:rsidP="00B45F5A">
      <w:pPr>
        <w:jc w:val="center"/>
        <w:rPr>
          <w:rFonts w:ascii="Arial" w:hAnsi="Arial" w:cs="Arial"/>
        </w:rPr>
      </w:pPr>
    </w:p>
    <w:p w:rsidR="00334D11" w:rsidRDefault="00334D11" w:rsidP="00334D11">
      <w:pPr>
        <w:jc w:val="both"/>
        <w:rPr>
          <w:rFonts w:ascii="Arial" w:hAnsi="Arial" w:cs="Arial"/>
        </w:rPr>
      </w:pPr>
      <w:proofErr w:type="spellStart"/>
      <w:r w:rsidRPr="00F700CC">
        <w:rPr>
          <w:rFonts w:ascii="Arial" w:hAnsi="Arial" w:cs="Arial"/>
        </w:rPr>
        <w:t>College</w:t>
      </w:r>
      <w:proofErr w:type="spellEnd"/>
      <w:r w:rsidRPr="00F700CC">
        <w:rPr>
          <w:rFonts w:ascii="Arial" w:hAnsi="Arial" w:cs="Arial"/>
        </w:rPr>
        <w:t xml:space="preserve"> </w:t>
      </w:r>
      <w:proofErr w:type="spellStart"/>
      <w:r w:rsidRPr="00F700CC">
        <w:rPr>
          <w:rFonts w:ascii="Arial" w:hAnsi="Arial" w:cs="Arial"/>
        </w:rPr>
        <w:t>of</w:t>
      </w:r>
      <w:proofErr w:type="spellEnd"/>
      <w:r w:rsidRPr="00F700CC">
        <w:rPr>
          <w:rFonts w:ascii="Arial" w:hAnsi="Arial" w:cs="Arial"/>
        </w:rPr>
        <w:t xml:space="preserve"> </w:t>
      </w:r>
      <w:proofErr w:type="spellStart"/>
      <w:r w:rsidRPr="00F700CC">
        <w:rPr>
          <w:rFonts w:ascii="Arial" w:hAnsi="Arial" w:cs="Arial"/>
        </w:rPr>
        <w:t>Europe</w:t>
      </w:r>
      <w:proofErr w:type="spellEnd"/>
      <w:r w:rsidRPr="00F700CC">
        <w:rPr>
          <w:rFonts w:ascii="Arial" w:hAnsi="Arial" w:cs="Arial"/>
        </w:rPr>
        <w:t xml:space="preserve"> je prest</w:t>
      </w:r>
      <w:bookmarkStart w:id="0" w:name="_GoBack"/>
      <w:bookmarkEnd w:id="0"/>
      <w:r w:rsidRPr="00F700CC">
        <w:rPr>
          <w:rFonts w:ascii="Arial" w:hAnsi="Arial" w:cs="Arial"/>
        </w:rPr>
        <w:t xml:space="preserve">ižní evropská univerzita, která nabízí postgraduální studium </w:t>
      </w:r>
      <w:r>
        <w:rPr>
          <w:rFonts w:ascii="Arial" w:hAnsi="Arial" w:cs="Arial"/>
        </w:rPr>
        <w:t xml:space="preserve">v šesti studijních oborech </w:t>
      </w:r>
      <w:r w:rsidRPr="00F700CC">
        <w:rPr>
          <w:rFonts w:ascii="Arial" w:hAnsi="Arial" w:cs="Arial"/>
        </w:rPr>
        <w:t>zaměřené na problematiku Evropské unie a evropské integrace</w:t>
      </w:r>
      <w:r>
        <w:rPr>
          <w:rFonts w:ascii="Arial" w:hAnsi="Arial" w:cs="Arial"/>
        </w:rPr>
        <w:t xml:space="preserve">, ve dvou kampusech (Bruggy a </w:t>
      </w:r>
      <w:proofErr w:type="spellStart"/>
      <w:r>
        <w:rPr>
          <w:rFonts w:ascii="Arial" w:hAnsi="Arial" w:cs="Arial"/>
        </w:rPr>
        <w:t>Natolin</w:t>
      </w:r>
      <w:proofErr w:type="spellEnd"/>
      <w:r w:rsidR="00B45F5A">
        <w:rPr>
          <w:rFonts w:ascii="Arial" w:hAnsi="Arial" w:cs="Arial"/>
        </w:rPr>
        <w:t>). P</w:t>
      </w:r>
      <w:r>
        <w:rPr>
          <w:rFonts w:ascii="Arial" w:hAnsi="Arial" w:cs="Arial"/>
        </w:rPr>
        <w:t>řihlásit se mohou</w:t>
      </w:r>
      <w:r w:rsidRPr="00334D11">
        <w:rPr>
          <w:rFonts w:ascii="Arial" w:hAnsi="Arial" w:cs="Arial"/>
        </w:rPr>
        <w:t xml:space="preserve"> také zaměstnanci měst a obcí. </w:t>
      </w:r>
    </w:p>
    <w:p w:rsidR="00334D11" w:rsidRPr="00334D11" w:rsidRDefault="00334D11" w:rsidP="00334D11">
      <w:pPr>
        <w:jc w:val="both"/>
        <w:rPr>
          <w:rFonts w:ascii="Arial" w:hAnsi="Arial" w:cs="Arial"/>
        </w:rPr>
      </w:pPr>
      <w:r w:rsidRPr="00F700CC">
        <w:rPr>
          <w:rFonts w:ascii="Arial" w:hAnsi="Arial" w:cs="Arial"/>
        </w:rPr>
        <w:t>Studium trvá dva semestry (obvykle od srpna do čer</w:t>
      </w:r>
      <w:r w:rsidR="00B45F5A">
        <w:rPr>
          <w:rFonts w:ascii="Arial" w:hAnsi="Arial" w:cs="Arial"/>
        </w:rPr>
        <w:t>vna), probíhá v angličtině a </w:t>
      </w:r>
      <w:r>
        <w:rPr>
          <w:rFonts w:ascii="Arial" w:hAnsi="Arial" w:cs="Arial"/>
        </w:rPr>
        <w:t>ve </w:t>
      </w:r>
      <w:r w:rsidRPr="00F700CC">
        <w:rPr>
          <w:rFonts w:ascii="Arial" w:hAnsi="Arial" w:cs="Arial"/>
        </w:rPr>
        <w:t xml:space="preserve">francouzštině a je zakončeno získáním titulu MA či </w:t>
      </w:r>
      <w:proofErr w:type="gramStart"/>
      <w:r w:rsidRPr="00F700CC">
        <w:rPr>
          <w:rFonts w:ascii="Arial" w:hAnsi="Arial" w:cs="Arial"/>
        </w:rPr>
        <w:t>LL.M.</w:t>
      </w:r>
      <w:proofErr w:type="gramEnd"/>
      <w:r w:rsidRPr="00F700CC">
        <w:rPr>
          <w:rFonts w:ascii="Arial" w:hAnsi="Arial" w:cs="Arial"/>
        </w:rPr>
        <w:t xml:space="preserve"> (v závislosti na stud</w:t>
      </w:r>
      <w:r>
        <w:rPr>
          <w:rFonts w:ascii="Arial" w:hAnsi="Arial" w:cs="Arial"/>
        </w:rPr>
        <w:t xml:space="preserve">ijním programu). </w:t>
      </w:r>
      <w:r w:rsidR="00B45F5A">
        <w:rPr>
          <w:rFonts w:ascii="Arial" w:hAnsi="Arial" w:cs="Arial"/>
        </w:rPr>
        <w:t>Absolutorium</w:t>
      </w:r>
      <w:r w:rsidRPr="00F700CC">
        <w:rPr>
          <w:rFonts w:ascii="Arial" w:hAnsi="Arial" w:cs="Arial"/>
        </w:rPr>
        <w:t xml:space="preserve"> </w:t>
      </w:r>
      <w:proofErr w:type="spellStart"/>
      <w:r w:rsidRPr="00F700CC">
        <w:rPr>
          <w:rFonts w:ascii="Arial" w:hAnsi="Arial" w:cs="Arial"/>
        </w:rPr>
        <w:t>College</w:t>
      </w:r>
      <w:proofErr w:type="spellEnd"/>
      <w:r w:rsidRPr="00F700CC">
        <w:rPr>
          <w:rFonts w:ascii="Arial" w:hAnsi="Arial" w:cs="Arial"/>
        </w:rPr>
        <w:t xml:space="preserve"> </w:t>
      </w:r>
      <w:proofErr w:type="spellStart"/>
      <w:r w:rsidRPr="00F700CC">
        <w:rPr>
          <w:rFonts w:ascii="Arial" w:hAnsi="Arial" w:cs="Arial"/>
        </w:rPr>
        <w:t>of</w:t>
      </w:r>
      <w:proofErr w:type="spellEnd"/>
      <w:r w:rsidRPr="00F700CC">
        <w:rPr>
          <w:rFonts w:ascii="Arial" w:hAnsi="Arial" w:cs="Arial"/>
        </w:rPr>
        <w:t xml:space="preserve"> </w:t>
      </w:r>
      <w:proofErr w:type="spellStart"/>
      <w:r w:rsidRPr="00F700CC">
        <w:rPr>
          <w:rFonts w:ascii="Arial" w:hAnsi="Arial" w:cs="Arial"/>
        </w:rPr>
        <w:t>Europe</w:t>
      </w:r>
      <w:proofErr w:type="spellEnd"/>
      <w:r w:rsidRPr="00F700CC">
        <w:rPr>
          <w:rFonts w:ascii="Arial" w:hAnsi="Arial" w:cs="Arial"/>
        </w:rPr>
        <w:t xml:space="preserve"> otevírá možnosti kariéry v institucích EU, mezinárodních organizacích, soukromé i akademické sféře – již během studia mají studenti možnost navázat užitečné kontakty díky praktickému zaměření výuky a odborníkům z praxe.</w:t>
      </w:r>
    </w:p>
    <w:p w:rsidR="00334D11" w:rsidRDefault="00334D11" w:rsidP="00334D11">
      <w:pPr>
        <w:jc w:val="both"/>
        <w:rPr>
          <w:rFonts w:ascii="Arial" w:hAnsi="Arial" w:cs="Arial"/>
        </w:rPr>
      </w:pPr>
      <w:r w:rsidRPr="003F1AEE">
        <w:rPr>
          <w:rFonts w:ascii="Arial" w:hAnsi="Arial" w:cs="Arial"/>
        </w:rPr>
        <w:t xml:space="preserve">Vláda ČR každoročně poskytuje cca 2-3 stipendia ve výši </w:t>
      </w:r>
      <w:r>
        <w:rPr>
          <w:rFonts w:ascii="Arial" w:hAnsi="Arial" w:cs="Arial"/>
        </w:rPr>
        <w:t>školného pro úspěšné uchazeče z </w:t>
      </w:r>
      <w:r w:rsidRPr="003F1AEE">
        <w:rPr>
          <w:rFonts w:ascii="Arial" w:hAnsi="Arial" w:cs="Arial"/>
        </w:rPr>
        <w:t xml:space="preserve">řad zaměstnanců ve veřejné správě (finální počet závisí na objemu vyčleněných finančních prostředků). O stipendium se na základě povolení zvýšení vzdělání podle zákona č. 234/2014 Sb., o státní službě, ve znění pozdějších předpisů, mohou ucházet jak státní zaměstnanci, tak zaměstnanci státní správy v pracovním poměru a úředníci </w:t>
      </w:r>
      <w:r>
        <w:rPr>
          <w:rFonts w:ascii="Arial" w:hAnsi="Arial" w:cs="Arial"/>
        </w:rPr>
        <w:t>územních samosprávných celků, a </w:t>
      </w:r>
      <w:r w:rsidRPr="003F1AEE">
        <w:rPr>
          <w:rFonts w:ascii="Arial" w:hAnsi="Arial" w:cs="Arial"/>
        </w:rPr>
        <w:t>to na základě kvalifikační dohody podle zákoníku práce.</w:t>
      </w:r>
      <w:r>
        <w:rPr>
          <w:rFonts w:ascii="Arial" w:hAnsi="Arial" w:cs="Arial"/>
        </w:rPr>
        <w:t xml:space="preserve"> Více informací naleznete na stránkách Ministerstva vnitra pod odkazem </w:t>
      </w:r>
      <w:hyperlink r:id="rId4" w:history="1">
        <w:r w:rsidRPr="0082721E">
          <w:rPr>
            <w:rStyle w:val="Hypertextovodkaz"/>
            <w:rFonts w:ascii="Arial" w:hAnsi="Arial" w:cs="Arial"/>
          </w:rPr>
          <w:t>https://www.mvcr.cz/sluzba/clanek/studium-na-college-of-europe.aspx</w:t>
        </w:r>
      </w:hyperlink>
      <w:r>
        <w:rPr>
          <w:rFonts w:ascii="Arial" w:hAnsi="Arial" w:cs="Arial"/>
        </w:rPr>
        <w:t xml:space="preserve">. </w:t>
      </w:r>
    </w:p>
    <w:p w:rsidR="00334D11" w:rsidRDefault="00334D11" w:rsidP="00F700C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Přihlašování ke studiu je možné v termínu od 1. října 2019 do 15. ledna 2020 přes webové stránky </w:t>
      </w:r>
      <w:hyperlink r:id="rId5" w:history="1">
        <w:r w:rsidRPr="0082721E">
          <w:rPr>
            <w:rStyle w:val="Hypertextovodkaz"/>
            <w:rFonts w:ascii="Arial" w:hAnsi="Arial" w:cs="Arial"/>
          </w:rPr>
          <w:t>www.coleurope.eu</w:t>
        </w:r>
      </w:hyperlink>
      <w:r>
        <w:rPr>
          <w:rFonts w:ascii="Arial" w:hAnsi="Arial" w:cs="Arial"/>
        </w:rPr>
        <w:t>, kde naleznete podrobnější informace, stejně jako v připojeném souboru.</w:t>
      </w:r>
    </w:p>
    <w:p w:rsidR="00473C06" w:rsidRDefault="0032358E" w:rsidP="0032358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Dne 25. listopadu 2019 se od 9:00 na Ministerstvu vnitra uskuteční setkání se zástupcem </w:t>
      </w:r>
      <w:proofErr w:type="spellStart"/>
      <w:r>
        <w:rPr>
          <w:rFonts w:ascii="Arial" w:hAnsi="Arial" w:cs="Arial"/>
        </w:rPr>
        <w:t>College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</w:t>
      </w:r>
      <w:proofErr w:type="spellEnd"/>
      <w:r>
        <w:rPr>
          <w:rFonts w:ascii="Arial" w:hAnsi="Arial" w:cs="Arial"/>
        </w:rPr>
        <w:t xml:space="preserve">, které je určeno především </w:t>
      </w:r>
      <w:r w:rsidRPr="0032358E">
        <w:rPr>
          <w:rFonts w:ascii="Arial" w:hAnsi="Arial" w:cs="Arial"/>
        </w:rPr>
        <w:t xml:space="preserve">potenciálním zájemcům z řad státních zaměstnanců o studium na </w:t>
      </w:r>
      <w:r w:rsidR="003F1AEE">
        <w:rPr>
          <w:rFonts w:ascii="Arial" w:hAnsi="Arial" w:cs="Arial"/>
        </w:rPr>
        <w:t>této instituci</w:t>
      </w:r>
      <w:r>
        <w:rPr>
          <w:rFonts w:ascii="Arial" w:hAnsi="Arial" w:cs="Arial"/>
        </w:rPr>
        <w:t xml:space="preserve">. </w:t>
      </w:r>
      <w:r w:rsidRPr="00230F44">
        <w:rPr>
          <w:rFonts w:ascii="Arial" w:hAnsi="Arial" w:cs="Arial"/>
        </w:rPr>
        <w:t>Na programu setkání bude představení studia n</w:t>
      </w:r>
      <w:r w:rsidR="007B30B1">
        <w:rPr>
          <w:rFonts w:ascii="Arial" w:hAnsi="Arial" w:cs="Arial"/>
        </w:rPr>
        <w:t>a </w:t>
      </w:r>
      <w:proofErr w:type="spellStart"/>
      <w:r>
        <w:rPr>
          <w:rFonts w:ascii="Arial" w:hAnsi="Arial" w:cs="Arial"/>
        </w:rPr>
        <w:t>College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</w:t>
      </w:r>
      <w:proofErr w:type="spellEnd"/>
      <w:r w:rsidR="00473C06">
        <w:rPr>
          <w:rFonts w:ascii="Arial" w:hAnsi="Arial" w:cs="Arial"/>
        </w:rPr>
        <w:t>, dále informace o </w:t>
      </w:r>
      <w:r w:rsidRPr="00230F44">
        <w:rPr>
          <w:rFonts w:ascii="Arial" w:hAnsi="Arial" w:cs="Arial"/>
        </w:rPr>
        <w:t xml:space="preserve">výběrovém řízení, o možnosti získání vládního stipendia pro studium na této škole určeného státním zaměstnancům, informace o právním režimu vyslání státních zaměstnanců. </w:t>
      </w:r>
      <w:r>
        <w:rPr>
          <w:rFonts w:ascii="Arial" w:hAnsi="Arial" w:cs="Arial"/>
        </w:rPr>
        <w:t>O své zkušenosti se podělí t</w:t>
      </w:r>
      <w:r w:rsidR="003F1AEE">
        <w:rPr>
          <w:rFonts w:ascii="Arial" w:hAnsi="Arial" w:cs="Arial"/>
        </w:rPr>
        <w:t>aké čerstvý absolvent studia na </w:t>
      </w:r>
      <w:proofErr w:type="spellStart"/>
      <w:r>
        <w:rPr>
          <w:rFonts w:ascii="Arial" w:hAnsi="Arial" w:cs="Arial"/>
        </w:rPr>
        <w:t>College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of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Europe</w:t>
      </w:r>
      <w:proofErr w:type="spellEnd"/>
      <w:r>
        <w:rPr>
          <w:rFonts w:ascii="Arial" w:hAnsi="Arial" w:cs="Arial"/>
        </w:rPr>
        <w:t xml:space="preserve"> z řad státní </w:t>
      </w:r>
      <w:r w:rsidR="00E13225">
        <w:rPr>
          <w:rFonts w:ascii="Arial" w:hAnsi="Arial" w:cs="Arial"/>
        </w:rPr>
        <w:t>správy</w:t>
      </w:r>
      <w:r>
        <w:rPr>
          <w:rFonts w:ascii="Arial" w:hAnsi="Arial" w:cs="Arial"/>
        </w:rPr>
        <w:t xml:space="preserve">. </w:t>
      </w:r>
      <w:r w:rsidR="003F1AEE">
        <w:rPr>
          <w:rFonts w:ascii="Arial" w:hAnsi="Arial" w:cs="Arial"/>
        </w:rPr>
        <w:t xml:space="preserve">V případě zájmu prosím kontaktujte Mgr. Janu </w:t>
      </w:r>
      <w:proofErr w:type="spellStart"/>
      <w:r w:rsidR="003F1AEE">
        <w:rPr>
          <w:rFonts w:ascii="Arial" w:hAnsi="Arial" w:cs="Arial"/>
        </w:rPr>
        <w:t>Mazákovou</w:t>
      </w:r>
      <w:proofErr w:type="spellEnd"/>
      <w:r w:rsidR="003F1AEE">
        <w:rPr>
          <w:rFonts w:ascii="Arial" w:hAnsi="Arial" w:cs="Arial"/>
        </w:rPr>
        <w:t xml:space="preserve">, e-mail: </w:t>
      </w:r>
      <w:hyperlink r:id="rId6" w:history="1">
        <w:r w:rsidR="003F1AEE" w:rsidRPr="0082721E">
          <w:rPr>
            <w:rStyle w:val="Hypertextovodkaz"/>
            <w:rFonts w:ascii="Arial" w:hAnsi="Arial" w:cs="Arial"/>
          </w:rPr>
          <w:t>jana.mazakova@mvcr.cz</w:t>
        </w:r>
      </w:hyperlink>
      <w:r w:rsidR="003F1AEE">
        <w:rPr>
          <w:rFonts w:ascii="Arial" w:hAnsi="Arial" w:cs="Arial"/>
        </w:rPr>
        <w:t xml:space="preserve">. </w:t>
      </w:r>
    </w:p>
    <w:p w:rsidR="00A11328" w:rsidRDefault="00137EA3"/>
    <w:sectPr w:rsidR="00A11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58E"/>
    <w:rsid w:val="0003352C"/>
    <w:rsid w:val="00137EA3"/>
    <w:rsid w:val="001C3774"/>
    <w:rsid w:val="0032358E"/>
    <w:rsid w:val="00334D11"/>
    <w:rsid w:val="003F1AEE"/>
    <w:rsid w:val="00473C06"/>
    <w:rsid w:val="00517CB6"/>
    <w:rsid w:val="007B30B1"/>
    <w:rsid w:val="008C037E"/>
    <w:rsid w:val="00B45F5A"/>
    <w:rsid w:val="00BA2CF9"/>
    <w:rsid w:val="00C31A40"/>
    <w:rsid w:val="00CD6970"/>
    <w:rsid w:val="00E13225"/>
    <w:rsid w:val="00F70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83486"/>
  <w15:chartTrackingRefBased/>
  <w15:docId w15:val="{61537D4D-FBAB-493C-9E5B-AEADE388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2358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2358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na.mazakova@mvcr.cz" TargetMode="External"/><Relationship Id="rId5" Type="http://schemas.openxmlformats.org/officeDocument/2006/relationships/hyperlink" Target="http://www.coleurope.eu" TargetMode="External"/><Relationship Id="rId4" Type="http://schemas.openxmlformats.org/officeDocument/2006/relationships/hyperlink" Target="https://www.mvcr.cz/sluzba/clanek/studium-na-college-of-europe.asp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355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MAZÁKOVÁ Jana, Mgr.</dc:creator>
  <cp:keywords/>
  <dc:description/>
  <cp:lastModifiedBy>MAZÁKOVÁ Jana, Mgr.</cp:lastModifiedBy>
  <cp:revision>9</cp:revision>
  <dcterms:created xsi:type="dcterms:W3CDTF">2019-10-29T09:11:00Z</dcterms:created>
  <dcterms:modified xsi:type="dcterms:W3CDTF">2019-10-29T11:35:00Z</dcterms:modified>
</cp:coreProperties>
</file>