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BBD2D" w14:textId="0100F82A" w:rsidR="00B43D0E" w:rsidRDefault="00FF7871" w:rsidP="00FF7871">
      <w:pPr>
        <w:jc w:val="right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4D186976" wp14:editId="3C92AE62">
            <wp:extent cx="1748652" cy="647700"/>
            <wp:effectExtent l="0" t="0" r="4445" b="0"/>
            <wp:docPr id="2" name="obrázek 2" descr="Fotka uÅ¾ivatele ÄeskoslovenskÃ½ Festiv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ka uÅ¾ivatele ÄeskoslovenskÃ½ Festiva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61" cy="64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</w:t>
      </w:r>
      <w:r w:rsidR="00B43D0E">
        <w:rPr>
          <w:b/>
          <w:noProof/>
          <w:sz w:val="32"/>
          <w:lang w:eastAsia="cs-CZ"/>
        </w:rPr>
        <w:drawing>
          <wp:inline distT="0" distB="0" distL="0" distR="0" wp14:anchorId="6238A943" wp14:editId="32C24A01">
            <wp:extent cx="1358900" cy="58484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A2085" w14:textId="77777777" w:rsidR="00D5171F" w:rsidRDefault="00D5171F" w:rsidP="005E32B7">
      <w:pPr>
        <w:autoSpaceDE w:val="0"/>
        <w:autoSpaceDN w:val="0"/>
        <w:adjustRightInd w:val="0"/>
        <w:spacing w:after="0" w:line="240" w:lineRule="auto"/>
        <w:rPr>
          <w:rFonts w:ascii="TabacSansLight" w:hAnsi="TabacSansLight" w:cs="TabacSansLight"/>
          <w:b/>
          <w:color w:val="000000"/>
        </w:rPr>
      </w:pPr>
    </w:p>
    <w:p w14:paraId="18400AE8" w14:textId="77777777" w:rsidR="003D71A7" w:rsidRPr="00DE5AF6" w:rsidRDefault="003D71A7" w:rsidP="003D71A7">
      <w:pPr>
        <w:jc w:val="center"/>
        <w:rPr>
          <w:rFonts w:cstheme="minorHAnsi"/>
          <w:b/>
          <w:sz w:val="28"/>
        </w:rPr>
      </w:pPr>
      <w:r w:rsidRPr="00DE5AF6">
        <w:rPr>
          <w:rFonts w:cstheme="minorHAnsi"/>
          <w:b/>
          <w:color w:val="000000"/>
          <w:sz w:val="32"/>
          <w:szCs w:val="32"/>
        </w:rPr>
        <w:t>PRAHU ČEKAJÍ OFICIÁLNÍ OSLAVY STÉHO VÝROČÍ ZALOŽENÍ ČESKOSLOVENSKA</w:t>
      </w:r>
    </w:p>
    <w:p w14:paraId="6BEF206C" w14:textId="77777777" w:rsidR="003D71A7" w:rsidRPr="00DE5AF6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FBBCDA3" w14:textId="77777777" w:rsidR="003D71A7" w:rsidRPr="00DE5AF6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DE5AF6">
        <w:rPr>
          <w:rFonts w:cstheme="minorHAnsi"/>
          <w:b/>
          <w:color w:val="000000"/>
        </w:rPr>
        <w:t>Přední české a slovenské kapely na pódiu, nevšední módní přehlídky, ukázky zaniklých řemesel, setkání s Antonínem Panenkou, Kateřinou Neumannovou, tatranskými šerpy, československými legionáři a dalšími osobnostmi. To vše a mnoho dalších zážitků čeká na návštěvníky Československého festivalu, který obsadí 8. a 9. září Staroměstské náměstí v Praze. V Betlémské kapli a Karolinu pak mohou lidé ochutnat národní speciality z obou zemí a podívat se na zajímavé výstavy k 100. výročí založení Československa.</w:t>
      </w:r>
    </w:p>
    <w:p w14:paraId="72CCD089" w14:textId="77777777" w:rsidR="003D71A7" w:rsidRPr="00DE5AF6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6690E4F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i/>
          <w:color w:val="000000"/>
          <w:sz w:val="20"/>
          <w:szCs w:val="20"/>
        </w:rPr>
        <w:t xml:space="preserve">„Na Staroměstském náměstí lidé uvidí při práci například kováře, tkalce, rytce, výrobce keramiky, panenek </w:t>
      </w:r>
      <w:proofErr w:type="gramStart"/>
      <w:r w:rsidRPr="003D71A7">
        <w:rPr>
          <w:rFonts w:cstheme="minorHAnsi"/>
          <w:i/>
          <w:color w:val="000000"/>
          <w:sz w:val="20"/>
          <w:szCs w:val="20"/>
        </w:rPr>
        <w:t>ze šustí</w:t>
      </w:r>
      <w:proofErr w:type="gramEnd"/>
      <w:r w:rsidRPr="003D71A7">
        <w:rPr>
          <w:rFonts w:cstheme="minorHAnsi"/>
          <w:i/>
          <w:color w:val="000000"/>
          <w:sz w:val="20"/>
          <w:szCs w:val="20"/>
        </w:rPr>
        <w:t>, dřevěných nástrojů, plstěných klobouků, brašnáře či dráteníka. Čeká je procházka zajímavými místy Česka i Slovenska, které budou prezentovat kraje či centrály cestovního ruchu obou republik,“</w:t>
      </w:r>
      <w:r w:rsidRPr="003D71A7">
        <w:rPr>
          <w:rFonts w:cstheme="minorHAnsi"/>
          <w:color w:val="000000"/>
          <w:sz w:val="20"/>
          <w:szCs w:val="20"/>
        </w:rPr>
        <w:t xml:space="preserve"> říká ředitel festivalu Jiří Král. Děti i dospělí tak poznají, co vařili naši předci za II. světové války, vyzkoušejí si, jak pečetit dokumenty, pobaví se při chemických pokusech nebo si mohou zakoupit unikátní pohlednice vydané k letošnímu výročí. Výtěžek z prodeje pomůže Nadaci Krása pomoci Taťány Gregor Kuchařové, která pomáhá seniorům.</w:t>
      </w:r>
    </w:p>
    <w:p w14:paraId="7756ADCF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356D87B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D71A7">
        <w:rPr>
          <w:rFonts w:cstheme="minorHAnsi"/>
          <w:color w:val="000000"/>
          <w:sz w:val="20"/>
          <w:szCs w:val="20"/>
        </w:rPr>
        <w:t xml:space="preserve">Na pódiu zahrají mimo jiné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Unique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Quartet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, Kamil Střihavka a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Leaders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, Vladimír Mišík &amp;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Etc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., Žlutý pes nebo slovenská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Limbora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Fats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 Jazz Band a Družina. </w:t>
      </w:r>
      <w:r w:rsidRPr="003D71A7">
        <w:rPr>
          <w:rFonts w:cstheme="minorHAnsi"/>
          <w:i/>
          <w:color w:val="000000"/>
          <w:sz w:val="20"/>
          <w:szCs w:val="20"/>
        </w:rPr>
        <w:t>„Návštěvníky jistě potěší neobvyklá přehlídka módy z první republiky nebo ukázka šatů s motivy české a slovenské krajiny, památek a měst z dílny Marie Zelené,“</w:t>
      </w:r>
      <w:r w:rsidRPr="003D71A7">
        <w:rPr>
          <w:rFonts w:cstheme="minorHAnsi"/>
          <w:color w:val="000000"/>
          <w:sz w:val="20"/>
          <w:szCs w:val="20"/>
        </w:rPr>
        <w:t xml:space="preserve"> doplňuje Klára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Badinková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 </w:t>
      </w:r>
      <w:r w:rsidRPr="003D71A7">
        <w:rPr>
          <w:rFonts w:cstheme="minorHAnsi"/>
          <w:sz w:val="20"/>
          <w:szCs w:val="20"/>
        </w:rPr>
        <w:t>ze zahraničního zastoupení cestovního ruchu Slovenska. Slováci mimo jiné přivezou poslední evropské šerpy, kteří dodnes nosí stokilové náklady na tatranské horské chaty. Lidé si budou moci vyzkoušet, zda s takovou zátěží ujdou aspoň pár metrů.</w:t>
      </w:r>
    </w:p>
    <w:p w14:paraId="45BBD14E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598962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3D71A7">
        <w:rPr>
          <w:rFonts w:cstheme="minorHAnsi"/>
          <w:sz w:val="20"/>
          <w:szCs w:val="20"/>
        </w:rPr>
        <w:t xml:space="preserve">Kromě Staroměstského náměstí se bude </w:t>
      </w:r>
      <w:proofErr w:type="gramStart"/>
      <w:r w:rsidRPr="003D71A7">
        <w:rPr>
          <w:rFonts w:cstheme="minorHAnsi"/>
          <w:sz w:val="20"/>
          <w:szCs w:val="20"/>
        </w:rPr>
        <w:t>Slovensko  prezentovat</w:t>
      </w:r>
      <w:proofErr w:type="gramEnd"/>
      <w:r w:rsidRPr="003D71A7">
        <w:rPr>
          <w:rFonts w:cstheme="minorHAnsi"/>
          <w:sz w:val="20"/>
          <w:szCs w:val="20"/>
        </w:rPr>
        <w:t xml:space="preserve"> také v Betlémské kapli - svými </w:t>
      </w:r>
      <w:proofErr w:type="spellStart"/>
      <w:r w:rsidRPr="003D71A7">
        <w:rPr>
          <w:rFonts w:cstheme="minorHAnsi"/>
          <w:sz w:val="20"/>
          <w:szCs w:val="20"/>
        </w:rPr>
        <w:t>gastro</w:t>
      </w:r>
      <w:proofErr w:type="spellEnd"/>
      <w:r w:rsidRPr="003D71A7">
        <w:rPr>
          <w:rFonts w:cstheme="minorHAnsi"/>
          <w:sz w:val="20"/>
          <w:szCs w:val="20"/>
        </w:rPr>
        <w:t xml:space="preserve"> specialitami, vínem a krásami své země. Součástí bude také pozvánka na světový šampionát v hokeji, který se koná příští rok v Bratislavě a Košicích. Česká strana má svůj </w:t>
      </w:r>
      <w:proofErr w:type="spellStart"/>
      <w:r w:rsidRPr="003D71A7">
        <w:rPr>
          <w:rFonts w:cstheme="minorHAnsi"/>
          <w:sz w:val="20"/>
          <w:szCs w:val="20"/>
        </w:rPr>
        <w:t>gastro</w:t>
      </w:r>
      <w:proofErr w:type="spellEnd"/>
      <w:r w:rsidRPr="003D71A7">
        <w:rPr>
          <w:rFonts w:cstheme="minorHAnsi"/>
          <w:sz w:val="20"/>
          <w:szCs w:val="20"/>
        </w:rPr>
        <w:t xml:space="preserve"> stánek v nedalekém Karolinu, kde mohou lidé ochutnat pivní speciality, moravská vína i zajímavá jídla. Nebude chybět cimbálová muzika a unikátní výstava „Jak se žilo v Československu“.</w:t>
      </w:r>
    </w:p>
    <w:p w14:paraId="72F84B97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78DBA3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shd w:val="clear" w:color="auto" w:fill="FFFFFF"/>
        </w:rPr>
      </w:pPr>
      <w:r w:rsidRPr="003D71A7">
        <w:rPr>
          <w:rFonts w:cstheme="minorHAnsi"/>
          <w:color w:val="000000"/>
          <w:sz w:val="20"/>
          <w:szCs w:val="20"/>
        </w:rPr>
        <w:t xml:space="preserve">Cílem festivalu je představit tradice, kulturu, řemesla, gastronomii a další oblasti života v České a Slovenské republice. </w:t>
      </w:r>
      <w:r w:rsidRPr="003D71A7">
        <w:rPr>
          <w:rFonts w:cstheme="minorHAnsi"/>
          <w:i/>
          <w:color w:val="000000"/>
          <w:sz w:val="20"/>
          <w:szCs w:val="20"/>
        </w:rPr>
        <w:t>„Program na pódiu a kolem něj připravujeme tak, aby se nenudili děti ani dospělí, Češi, Slováci či cizinci,“</w:t>
      </w:r>
      <w:r w:rsidRPr="003D71A7">
        <w:rPr>
          <w:rFonts w:cstheme="minorHAnsi"/>
          <w:color w:val="000000"/>
          <w:sz w:val="20"/>
          <w:szCs w:val="20"/>
        </w:rPr>
        <w:t xml:space="preserve"> podotýká Jiří Král. Lidé se také mohou tváří v tvář setkat s osobnostmi, které ztělesňují starší i nedávnou historii obou států – vojenští veteráni, Sokolové, vyznamenaní hrdinové, vědci, umělci či sportovci, např. </w:t>
      </w:r>
      <w:r w:rsidRPr="003D71A7">
        <w:rPr>
          <w:rFonts w:eastAsia="Times New Roman" w:cstheme="minorHAnsi"/>
          <w:sz w:val="20"/>
          <w:szCs w:val="20"/>
        </w:rPr>
        <w:t xml:space="preserve">Kateřina Neumannová, Antonín Panenka, Oldřich Svojanovský (dvojnásobný </w:t>
      </w:r>
      <w:proofErr w:type="spellStart"/>
      <w:r w:rsidRPr="003D71A7">
        <w:rPr>
          <w:rFonts w:eastAsia="Times New Roman" w:cstheme="minorHAnsi"/>
          <w:sz w:val="20"/>
          <w:szCs w:val="20"/>
        </w:rPr>
        <w:t>olymp</w:t>
      </w:r>
      <w:proofErr w:type="spellEnd"/>
      <w:r w:rsidRPr="003D71A7">
        <w:rPr>
          <w:rFonts w:eastAsia="Times New Roman" w:cstheme="minorHAnsi"/>
          <w:sz w:val="20"/>
          <w:szCs w:val="20"/>
        </w:rPr>
        <w:t>. medailista a předseda klubu olympioniků)</w:t>
      </w:r>
      <w:r w:rsidRPr="003D71A7">
        <w:rPr>
          <w:rFonts w:eastAsia="Times New Roman" w:cstheme="minorHAnsi"/>
          <w:sz w:val="20"/>
          <w:szCs w:val="20"/>
          <w:shd w:val="clear" w:color="auto" w:fill="FFFFFF"/>
        </w:rPr>
        <w:t>.</w:t>
      </w:r>
    </w:p>
    <w:p w14:paraId="498ED8C0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81E241B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color w:val="000000"/>
          <w:sz w:val="20"/>
          <w:szCs w:val="20"/>
        </w:rPr>
        <w:t xml:space="preserve">Součástí akce je i třetí ročník festivalu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Wine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 &amp; Art, který spojuje víno a výtvarné umění. </w:t>
      </w:r>
      <w:r w:rsidRPr="003D71A7">
        <w:rPr>
          <w:rFonts w:cstheme="minorHAnsi"/>
          <w:i/>
          <w:color w:val="000000"/>
          <w:sz w:val="20"/>
          <w:szCs w:val="20"/>
        </w:rPr>
        <w:t>„Je to vlastně procházka galeriemi v Praze 1 spojená s ochutnávkami vín od českých a moravských vinařů a hudebními vystoupeními,“</w:t>
      </w:r>
      <w:r w:rsidRPr="003D71A7">
        <w:rPr>
          <w:rFonts w:cstheme="minorHAnsi"/>
          <w:color w:val="000000"/>
          <w:sz w:val="20"/>
          <w:szCs w:val="20"/>
        </w:rPr>
        <w:t xml:space="preserve"> doplňuje Jiří Král. </w:t>
      </w:r>
    </w:p>
    <w:p w14:paraId="075BD7EF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D6EFB6A" w14:textId="3BFC8048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color w:val="000000"/>
          <w:sz w:val="20"/>
          <w:szCs w:val="20"/>
        </w:rPr>
        <w:t xml:space="preserve">Oslavy stoletého výročí založení republiky zaštítili mimo jiné předseda Poslanecké sněmovny Radek Vondráček, pražská primátorka Adriana Krnáčová, primátor Bratislavy Ivo Nesrovnal, slovenský velvyslanec v Praze Peter Weiss, předseda Svazu měst a obcí ČR František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Lukl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 a další.</w:t>
      </w:r>
      <w:bookmarkStart w:id="0" w:name="_GoBack"/>
      <w:bookmarkEnd w:id="0"/>
    </w:p>
    <w:p w14:paraId="15AFD09A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4E2552D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color w:val="000000"/>
          <w:sz w:val="20"/>
          <w:szCs w:val="20"/>
        </w:rPr>
        <w:t xml:space="preserve">Další informace: </w:t>
      </w:r>
    </w:p>
    <w:p w14:paraId="49EA5FC9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sz w:val="20"/>
          <w:szCs w:val="20"/>
        </w:rPr>
        <w:t>www.ceskoslovenskyfestival.cz</w:t>
      </w:r>
    </w:p>
    <w:p w14:paraId="3F6983F3" w14:textId="152FA991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D71A7">
        <w:rPr>
          <w:rFonts w:cstheme="minorHAnsi"/>
          <w:sz w:val="20"/>
          <w:szCs w:val="20"/>
        </w:rPr>
        <w:t>www.facebook.com/</w:t>
      </w:r>
      <w:r w:rsidRPr="003D71A7">
        <w:rPr>
          <w:rFonts w:cstheme="minorHAnsi"/>
          <w:sz w:val="20"/>
          <w:szCs w:val="20"/>
        </w:rPr>
        <w:t xml:space="preserve">ceskoslovenskyfestival </w:t>
      </w:r>
    </w:p>
    <w:p w14:paraId="3AF0E4CD" w14:textId="7B7E6BDA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sz w:val="20"/>
          <w:szCs w:val="20"/>
        </w:rPr>
        <w:t>www.vinoaumeni.cz</w:t>
      </w:r>
    </w:p>
    <w:p w14:paraId="46865CCC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BA2CD29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color w:val="000000"/>
          <w:sz w:val="20"/>
          <w:szCs w:val="20"/>
        </w:rPr>
        <w:t xml:space="preserve">PR kontakt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BrainZone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Promotion</w:t>
      </w:r>
      <w:proofErr w:type="spellEnd"/>
    </w:p>
    <w:p w14:paraId="1FA56993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D71A7">
        <w:rPr>
          <w:rFonts w:cstheme="minorHAnsi"/>
          <w:color w:val="000000"/>
          <w:sz w:val="20"/>
          <w:szCs w:val="20"/>
        </w:rPr>
        <w:t xml:space="preserve">Denisa </w:t>
      </w:r>
      <w:proofErr w:type="spellStart"/>
      <w:r w:rsidRPr="003D71A7">
        <w:rPr>
          <w:rFonts w:cstheme="minorHAnsi"/>
          <w:color w:val="000000"/>
          <w:sz w:val="20"/>
          <w:szCs w:val="20"/>
        </w:rPr>
        <w:t>Cingelová</w:t>
      </w:r>
      <w:proofErr w:type="spellEnd"/>
      <w:r w:rsidRPr="003D71A7">
        <w:rPr>
          <w:rFonts w:cstheme="minorHAnsi"/>
          <w:color w:val="000000"/>
          <w:sz w:val="20"/>
          <w:szCs w:val="20"/>
        </w:rPr>
        <w:t xml:space="preserve"> / 605 891 391 / </w:t>
      </w:r>
      <w:hyperlink r:id="rId8" w:history="1">
        <w:r w:rsidRPr="003D71A7">
          <w:rPr>
            <w:rStyle w:val="Hypertextovodkaz"/>
            <w:rFonts w:cstheme="minorHAnsi"/>
            <w:sz w:val="20"/>
            <w:szCs w:val="20"/>
          </w:rPr>
          <w:t>denisa.cingelova@brainzone.cz</w:t>
        </w:r>
      </w:hyperlink>
      <w:r w:rsidRPr="003D71A7">
        <w:rPr>
          <w:rFonts w:cstheme="minorHAnsi"/>
          <w:color w:val="000000"/>
          <w:sz w:val="20"/>
          <w:szCs w:val="20"/>
        </w:rPr>
        <w:tab/>
      </w:r>
    </w:p>
    <w:p w14:paraId="27CFF16A" w14:textId="77777777" w:rsidR="003D71A7" w:rsidRPr="003D71A7" w:rsidRDefault="003D71A7" w:rsidP="003D71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3D71A7">
        <w:rPr>
          <w:rFonts w:cstheme="minorHAnsi"/>
          <w:color w:val="000000"/>
          <w:sz w:val="20"/>
          <w:szCs w:val="20"/>
        </w:rPr>
        <w:t xml:space="preserve">Petra Švejdarová / 737 462 432 / </w:t>
      </w:r>
      <w:hyperlink r:id="rId9" w:history="1">
        <w:r w:rsidRPr="003D71A7">
          <w:rPr>
            <w:rStyle w:val="Hypertextovodkaz"/>
            <w:rFonts w:cstheme="minorHAnsi"/>
            <w:sz w:val="20"/>
            <w:szCs w:val="20"/>
          </w:rPr>
          <w:t>petra.svejdarova@brainzone.cz</w:t>
        </w:r>
      </w:hyperlink>
    </w:p>
    <w:p w14:paraId="5D20C452" w14:textId="04D91D27" w:rsidR="00336621" w:rsidRPr="003D71A7" w:rsidRDefault="00336621" w:rsidP="003D71A7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sectPr w:rsidR="00336621" w:rsidRPr="003D71A7" w:rsidSect="003D71A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bacSans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7"/>
    <w:rsid w:val="000105CE"/>
    <w:rsid w:val="00011D34"/>
    <w:rsid w:val="000162AA"/>
    <w:rsid w:val="000401A0"/>
    <w:rsid w:val="00044EB6"/>
    <w:rsid w:val="00066264"/>
    <w:rsid w:val="00083051"/>
    <w:rsid w:val="0021012E"/>
    <w:rsid w:val="00263EB2"/>
    <w:rsid w:val="00282BA8"/>
    <w:rsid w:val="002830E2"/>
    <w:rsid w:val="0029681E"/>
    <w:rsid w:val="002D6D70"/>
    <w:rsid w:val="002F4756"/>
    <w:rsid w:val="00336621"/>
    <w:rsid w:val="00337F22"/>
    <w:rsid w:val="003447B3"/>
    <w:rsid w:val="00363F39"/>
    <w:rsid w:val="003C5930"/>
    <w:rsid w:val="003D71A7"/>
    <w:rsid w:val="004322B5"/>
    <w:rsid w:val="0049356A"/>
    <w:rsid w:val="004C12A5"/>
    <w:rsid w:val="00501E4B"/>
    <w:rsid w:val="005302EB"/>
    <w:rsid w:val="005813B6"/>
    <w:rsid w:val="005E32B7"/>
    <w:rsid w:val="00661497"/>
    <w:rsid w:val="00674BC7"/>
    <w:rsid w:val="00683BCB"/>
    <w:rsid w:val="006A40C1"/>
    <w:rsid w:val="00721AA3"/>
    <w:rsid w:val="00735245"/>
    <w:rsid w:val="0075607B"/>
    <w:rsid w:val="007C7F44"/>
    <w:rsid w:val="0081032A"/>
    <w:rsid w:val="008648EE"/>
    <w:rsid w:val="008A3BBA"/>
    <w:rsid w:val="008B6E5F"/>
    <w:rsid w:val="00901DF4"/>
    <w:rsid w:val="0095460E"/>
    <w:rsid w:val="0098242E"/>
    <w:rsid w:val="009E2DA2"/>
    <w:rsid w:val="00A31427"/>
    <w:rsid w:val="00A52772"/>
    <w:rsid w:val="00A549D7"/>
    <w:rsid w:val="00A667DB"/>
    <w:rsid w:val="00B37C92"/>
    <w:rsid w:val="00B43D0E"/>
    <w:rsid w:val="00BA20C5"/>
    <w:rsid w:val="00BE258A"/>
    <w:rsid w:val="00BE3686"/>
    <w:rsid w:val="00CB6568"/>
    <w:rsid w:val="00D5171F"/>
    <w:rsid w:val="00D84B9A"/>
    <w:rsid w:val="00DB2FFD"/>
    <w:rsid w:val="00DE22B5"/>
    <w:rsid w:val="00E462CB"/>
    <w:rsid w:val="00E55F03"/>
    <w:rsid w:val="00E65E9C"/>
    <w:rsid w:val="00EC556A"/>
    <w:rsid w:val="00EC5C6F"/>
    <w:rsid w:val="00EE60E2"/>
    <w:rsid w:val="00FD1F06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3B6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5813B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7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4B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3B6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5813B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7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4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cingelova@brainzone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a.svejdarova@brainzo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167D-864C-45ED-8CF8-BE953D86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denis.cingelova@gmail.com</dc:creator>
  <cp:lastModifiedBy>HP</cp:lastModifiedBy>
  <cp:revision>2</cp:revision>
  <dcterms:created xsi:type="dcterms:W3CDTF">2018-08-22T22:53:00Z</dcterms:created>
  <dcterms:modified xsi:type="dcterms:W3CDTF">2018-08-22T22:53:00Z</dcterms:modified>
</cp:coreProperties>
</file>