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bookmarkStart w:id="0" w:name="_GoBack"/>
      <w:bookmarkEnd w:id="0"/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FA751B" w:rsidRDefault="00420948" w:rsidP="00FA751B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0901F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FA751B" w:rsidRDefault="00495F96" w:rsidP="00495F96">
      <w:pPr>
        <w:pStyle w:val="Zhlav"/>
        <w:spacing w:line="280" w:lineRule="atLeast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Z</w:t>
      </w:r>
      <w:r w:rsidR="00F5751D">
        <w:rPr>
          <w:rFonts w:ascii="Arial" w:hAnsi="Arial" w:cs="Arial"/>
          <w:b/>
          <w:color w:val="1F497D" w:themeColor="text2"/>
          <w:sz w:val="24"/>
          <w:szCs w:val="24"/>
        </w:rPr>
        <w:t>výšení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autorských poplatků, kterým se opět zabývají poslanci,</w:t>
      </w:r>
      <w:r w:rsidR="00F5751D">
        <w:rPr>
          <w:rFonts w:ascii="Arial" w:hAnsi="Arial" w:cs="Arial"/>
          <w:b/>
          <w:color w:val="1F497D" w:themeColor="text2"/>
          <w:sz w:val="24"/>
          <w:szCs w:val="24"/>
        </w:rPr>
        <w:t xml:space="preserve"> považují samosprávy za nemravné</w:t>
      </w:r>
    </w:p>
    <w:p w:rsidR="008B4860" w:rsidRPr="00FA751B" w:rsidRDefault="008B4860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F532F" w:rsidRPr="00F5751D" w:rsidRDefault="00015992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13</w:t>
      </w:r>
      <w:r w:rsidR="00053969" w:rsidRPr="00124F14">
        <w:rPr>
          <w:rFonts w:ascii="Arial" w:hAnsi="Arial" w:cs="Arial"/>
          <w:bCs/>
          <w:color w:val="000000" w:themeColor="text1"/>
          <w:sz w:val="20"/>
          <w:szCs w:val="20"/>
        </w:rPr>
        <w:t>. ledna 2017</w:t>
      </w:r>
      <w:r w:rsidR="00784308"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21D6D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F35D7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Poslanci rozhodují o budoucnost autorských poplatků, které by měly platit 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nejen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samosprávy a jejich organizace. Zabývají se sněmovním tiskem č. 724, 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novelizující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autorský zákon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č. 121/2000 Sb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I když má být 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jeho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hlavním záměrem transpozice evropské směrnice, </w:t>
      </w:r>
      <w:r w:rsidR="00407587">
        <w:rPr>
          <w:rFonts w:ascii="Arial" w:hAnsi="Arial" w:cs="Arial"/>
          <w:b/>
          <w:bCs/>
          <w:color w:val="000000" w:themeColor="text1"/>
          <w:sz w:val="20"/>
          <w:szCs w:val="20"/>
        </w:rPr>
        <w:t>pozměňovací návrhy počítají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 úpravou, která by v řádu 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až čtyř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stovek milionů korun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ročně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navíc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zatížila veřejné rozpočty. 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>Mimo jin</w:t>
      </w:r>
      <w:r w:rsidR="00407587">
        <w:rPr>
          <w:rFonts w:ascii="Arial" w:hAnsi="Arial" w:cs="Arial"/>
          <w:b/>
          <w:bCs/>
          <w:color w:val="000000" w:themeColor="text1"/>
          <w:sz w:val="20"/>
          <w:szCs w:val="20"/>
        </w:rPr>
        <w:t>é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444B4">
        <w:rPr>
          <w:rFonts w:ascii="Arial" w:hAnsi="Arial" w:cs="Arial"/>
          <w:b/>
          <w:bCs/>
          <w:color w:val="000000" w:themeColor="text1"/>
          <w:sz w:val="20"/>
          <w:szCs w:val="20"/>
        </w:rPr>
        <w:t>se navrhuje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až čtyřnásobn</w:t>
      </w:r>
      <w:r w:rsidR="00407587">
        <w:rPr>
          <w:rFonts w:ascii="Arial" w:hAnsi="Arial" w:cs="Arial"/>
          <w:b/>
          <w:bCs/>
          <w:color w:val="000000" w:themeColor="text1"/>
          <w:sz w:val="20"/>
          <w:szCs w:val="20"/>
        </w:rPr>
        <w:t>é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zvýš</w:t>
      </w:r>
      <w:r w:rsidR="00A444B4">
        <w:rPr>
          <w:rFonts w:ascii="Arial" w:hAnsi="Arial" w:cs="Arial"/>
          <w:b/>
          <w:bCs/>
          <w:color w:val="000000" w:themeColor="text1"/>
          <w:sz w:val="20"/>
          <w:szCs w:val="20"/>
        </w:rPr>
        <w:t>it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poplatk</w:t>
      </w:r>
      <w:r w:rsidR="00A444B4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 půjčování knih 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zav</w:t>
      </w:r>
      <w:r w:rsidR="00A444B4">
        <w:rPr>
          <w:rFonts w:ascii="Arial" w:hAnsi="Arial" w:cs="Arial"/>
          <w:b/>
          <w:bCs/>
          <w:color w:val="000000" w:themeColor="text1"/>
          <w:sz w:val="20"/>
          <w:szCs w:val="20"/>
        </w:rPr>
        <w:t>ést</w:t>
      </w:r>
      <w:r w:rsidR="00421D6D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paušální poplatky za kopírovací stroje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ve školách, archivech, knihovnách, státních i samosprávných organizací</w:t>
      </w:r>
      <w:r w:rsidR="00A444B4">
        <w:rPr>
          <w:rFonts w:ascii="Arial" w:hAnsi="Arial" w:cs="Arial"/>
          <w:b/>
          <w:bCs/>
          <w:color w:val="000000" w:themeColor="text1"/>
          <w:sz w:val="20"/>
          <w:szCs w:val="20"/>
        </w:rPr>
        <w:t>ch. Pří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jmy z</w:t>
      </w:r>
      <w:r w:rsidR="00407587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poplatků jdou přitom kolektivním správc</w:t>
      </w:r>
      <w:r w:rsidR="0049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ům autorských práv, tedy zájmovým skupinám </w:t>
      </w:r>
      <w:r w:rsidR="006F532F"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jako jsou OSA, DILIA apod.</w:t>
      </w:r>
      <w:r w:rsidR="006F532F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:rsidR="006F532F" w:rsidRPr="00F5751D" w:rsidRDefault="006F532F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F532F" w:rsidRPr="00F5751D" w:rsidRDefault="006F532F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Důvody ke zvýšení a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utorských poplatků žádné nejsou.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Evropská unie chce po České republice, aby </w:t>
      </w:r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 xml:space="preserve">poplatky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byly přiměřené. A také to, aby se </w:t>
      </w:r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>sjednotila</w:t>
      </w:r>
      <w:r w:rsidR="00407587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pravidla k užívání hudebních děl o</w:t>
      </w:r>
      <w:r w:rsidR="00495F96">
        <w:rPr>
          <w:rFonts w:ascii="Arial" w:hAnsi="Arial" w:cs="Arial"/>
          <w:bCs/>
          <w:color w:val="000000" w:themeColor="text1"/>
          <w:sz w:val="20"/>
          <w:szCs w:val="20"/>
        </w:rPr>
        <w:t xml:space="preserve">n-line, především u </w:t>
      </w:r>
      <w:proofErr w:type="spellStart"/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youtube</w:t>
      </w:r>
      <w:proofErr w:type="spellEnd"/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a </w:t>
      </w:r>
      <w:proofErr w:type="spellStart"/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spotify</w:t>
      </w:r>
      <w:proofErr w:type="spellEnd"/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6F532F" w:rsidRPr="00F5751D" w:rsidRDefault="006F532F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F532F" w:rsidRPr="00F5751D" w:rsidRDefault="006F532F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"Nedá se rozumět tomu, proč některé poslanecké iniciativy pod záminkou transpozice evropské </w:t>
      </w:r>
      <w:r w:rsidR="00495F96">
        <w:rPr>
          <w:rFonts w:ascii="Arial" w:hAnsi="Arial" w:cs="Arial"/>
          <w:bCs/>
          <w:i/>
          <w:color w:val="000000" w:themeColor="text1"/>
          <w:sz w:val="20"/>
          <w:szCs w:val="20"/>
        </w:rPr>
        <w:t>legislativy do tuzemského práva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navrhují zatížit veřejné rozpočty,"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"Ve výsledku by to vedlo k tomu, že </w:t>
      </w:r>
      <w:r w:rsidR="00495F96">
        <w:rPr>
          <w:rFonts w:ascii="Arial" w:hAnsi="Arial" w:cs="Arial"/>
          <w:bCs/>
          <w:i/>
          <w:color w:val="000000" w:themeColor="text1"/>
          <w:sz w:val="20"/>
          <w:szCs w:val="20"/>
        </w:rPr>
        <w:t>by tyto náklady museli zaplatit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lidé - instituce by půjčovné za knihy a částky za kopírování </w:t>
      </w:r>
      <w:r w:rsidR="00495F96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 důvodů omezených rozpočtů 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musely zvýšit, nebo je platit ze svého. Pak by na to ale potřebovaly </w:t>
      </w:r>
      <w:r w:rsidR="004B37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další 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>peníze</w:t>
      </w:r>
      <w:r w:rsidR="0022372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>z veřejných rozpočtů, tedy</w:t>
      </w:r>
      <w:r w:rsidR="00495F96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víc</w:t>
      </w:r>
      <w:r w:rsidR="00A444B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financí</w:t>
      </w:r>
      <w:r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od daňových poplatníků."</w:t>
      </w:r>
    </w:p>
    <w:p w:rsidR="006F532F" w:rsidRPr="00F5751D" w:rsidRDefault="006F532F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84C72" w:rsidRPr="00F5751D" w:rsidRDefault="006F532F" w:rsidP="00495F96">
      <w:pPr>
        <w:spacing w:line="280" w:lineRule="atLeast"/>
        <w:rPr>
          <w:rFonts w:ascii="Arial" w:hAnsi="Arial" w:cs="Arial"/>
          <w:sz w:val="20"/>
          <w:szCs w:val="20"/>
        </w:rPr>
      </w:pPr>
      <w:r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Členka předsednictva Svazu měst a obcí ČR a starostka Jílového u Prahy Květa </w:t>
      </w:r>
      <w:proofErr w:type="spellStart"/>
      <w:r w:rsidRPr="00F5751D">
        <w:rPr>
          <w:rFonts w:ascii="Arial" w:hAnsi="Arial" w:cs="Arial"/>
          <w:b/>
          <w:bCs/>
          <w:color w:val="000000" w:themeColor="text1"/>
          <w:sz w:val="20"/>
          <w:szCs w:val="20"/>
        </w:rPr>
        <w:t>Halanová</w:t>
      </w:r>
      <w:proofErr w:type="spellEnd"/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upozorňuje 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 xml:space="preserve">také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na fakt, že p</w:t>
      </w:r>
      <w:r w:rsidR="00495F96">
        <w:rPr>
          <w:rFonts w:ascii="Arial" w:hAnsi="Arial" w:cs="Arial"/>
          <w:bCs/>
          <w:color w:val="000000" w:themeColor="text1"/>
          <w:sz w:val="20"/>
          <w:szCs w:val="20"/>
        </w:rPr>
        <w:t xml:space="preserve">rojednávaný sněmovní tisk chce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zrušit výjimku z placení autorských poplatků pro </w:t>
      </w:r>
      <w:r w:rsidR="00184C72" w:rsidRPr="00F5751D">
        <w:rPr>
          <w:rFonts w:ascii="Arial" w:hAnsi="Arial" w:cs="Arial"/>
          <w:bCs/>
          <w:color w:val="000000" w:themeColor="text1"/>
          <w:sz w:val="20"/>
          <w:szCs w:val="20"/>
        </w:rPr>
        <w:t>univerzitní a vědecké knihovny. "</w:t>
      </w:r>
      <w:r w:rsidR="00184C72"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Pokud </w:t>
      </w:r>
      <w:r w:rsidR="00407587">
        <w:rPr>
          <w:rFonts w:ascii="Arial" w:hAnsi="Arial" w:cs="Arial"/>
          <w:bCs/>
          <w:i/>
          <w:color w:val="000000" w:themeColor="text1"/>
          <w:sz w:val="20"/>
          <w:szCs w:val="20"/>
        </w:rPr>
        <w:t>by byly přijaty některé pozměňovací návrhy</w:t>
      </w:r>
      <w:r w:rsidR="00A444B4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184C72"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F5751D">
        <w:rPr>
          <w:rFonts w:ascii="Arial" w:hAnsi="Arial" w:cs="Arial"/>
          <w:bCs/>
          <w:i/>
          <w:color w:val="000000" w:themeColor="text1"/>
          <w:sz w:val="20"/>
          <w:szCs w:val="20"/>
        </w:rPr>
        <w:t>univerzitní a věde</w:t>
      </w:r>
      <w:r w:rsidR="00184C72"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cké knihovny by nově musely kolektivnímu správci práv odvádět za každou vypůjčenou knihu 2 </w:t>
      </w:r>
      <w:r w:rsidR="00495F96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koruny. </w:t>
      </w:r>
      <w:r w:rsidR="00F5751D">
        <w:rPr>
          <w:rFonts w:ascii="Arial" w:hAnsi="Arial" w:cs="Arial"/>
          <w:bCs/>
          <w:i/>
          <w:color w:val="000000" w:themeColor="text1"/>
          <w:sz w:val="20"/>
          <w:szCs w:val="20"/>
        </w:rPr>
        <w:t>Dnes neplatí nic</w:t>
      </w:r>
      <w:r w:rsidR="00184C72" w:rsidRPr="00F5751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. Týkalo by se to například </w:t>
      </w:r>
      <w:r w:rsidR="00184C72" w:rsidRPr="00F5751D">
        <w:rPr>
          <w:rFonts w:ascii="Arial" w:hAnsi="Arial" w:cs="Arial"/>
          <w:i/>
          <w:sz w:val="20"/>
          <w:szCs w:val="20"/>
        </w:rPr>
        <w:t>Státní Národní technické kniho</w:t>
      </w:r>
      <w:r w:rsidR="00F5751D">
        <w:rPr>
          <w:rFonts w:ascii="Arial" w:hAnsi="Arial" w:cs="Arial"/>
          <w:i/>
          <w:sz w:val="20"/>
          <w:szCs w:val="20"/>
        </w:rPr>
        <w:t xml:space="preserve">vny, Národní lékařské knihovny nebo </w:t>
      </w:r>
      <w:r w:rsidR="00184C72" w:rsidRPr="00F5751D">
        <w:rPr>
          <w:rFonts w:ascii="Arial" w:hAnsi="Arial" w:cs="Arial"/>
          <w:i/>
          <w:sz w:val="20"/>
          <w:szCs w:val="20"/>
        </w:rPr>
        <w:t>Knihovny Národního filmového archivu. V součtu by šlo o</w:t>
      </w:r>
      <w:r w:rsidR="00495F96">
        <w:rPr>
          <w:rFonts w:ascii="Arial" w:hAnsi="Arial" w:cs="Arial"/>
          <w:i/>
          <w:sz w:val="20"/>
          <w:szCs w:val="20"/>
        </w:rPr>
        <w:t xml:space="preserve"> desítky</w:t>
      </w:r>
      <w:r w:rsidR="00184C72" w:rsidRPr="00F5751D">
        <w:rPr>
          <w:rFonts w:ascii="Arial" w:hAnsi="Arial" w:cs="Arial"/>
          <w:i/>
          <w:sz w:val="20"/>
          <w:szCs w:val="20"/>
        </w:rPr>
        <w:t xml:space="preserve"> až stovky milionů korun z veřejných rozpočtů </w:t>
      </w:r>
      <w:r w:rsidR="00495F96">
        <w:rPr>
          <w:rFonts w:ascii="Arial" w:hAnsi="Arial" w:cs="Arial"/>
          <w:i/>
          <w:sz w:val="20"/>
          <w:szCs w:val="20"/>
        </w:rPr>
        <w:t xml:space="preserve">ročně </w:t>
      </w:r>
      <w:r w:rsidR="00184C72" w:rsidRPr="00F5751D">
        <w:rPr>
          <w:rFonts w:ascii="Arial" w:hAnsi="Arial" w:cs="Arial"/>
          <w:i/>
          <w:sz w:val="20"/>
          <w:szCs w:val="20"/>
        </w:rPr>
        <w:t>o</w:t>
      </w:r>
      <w:r w:rsidR="00F5751D">
        <w:rPr>
          <w:rFonts w:ascii="Arial" w:hAnsi="Arial" w:cs="Arial"/>
          <w:i/>
          <w:sz w:val="20"/>
          <w:szCs w:val="20"/>
        </w:rPr>
        <w:t xml:space="preserve">pět směrem k vybraným skupinám. </w:t>
      </w:r>
      <w:r w:rsidR="00184C72" w:rsidRPr="00F5751D">
        <w:rPr>
          <w:rFonts w:ascii="Arial" w:hAnsi="Arial" w:cs="Arial"/>
          <w:i/>
          <w:sz w:val="20"/>
          <w:szCs w:val="20"/>
        </w:rPr>
        <w:t xml:space="preserve">Přijde nám </w:t>
      </w:r>
      <w:r w:rsidR="00495F96">
        <w:rPr>
          <w:rFonts w:ascii="Arial" w:hAnsi="Arial" w:cs="Arial"/>
          <w:i/>
          <w:sz w:val="20"/>
          <w:szCs w:val="20"/>
        </w:rPr>
        <w:t xml:space="preserve">to </w:t>
      </w:r>
      <w:r w:rsidR="00184C72" w:rsidRPr="00F5751D">
        <w:rPr>
          <w:rFonts w:ascii="Arial" w:hAnsi="Arial" w:cs="Arial"/>
          <w:i/>
          <w:sz w:val="20"/>
          <w:szCs w:val="20"/>
        </w:rPr>
        <w:t xml:space="preserve">minimálně nerozumné, spíše </w:t>
      </w:r>
      <w:r w:rsidR="00F5751D">
        <w:rPr>
          <w:rFonts w:ascii="Arial" w:hAnsi="Arial" w:cs="Arial"/>
          <w:i/>
          <w:sz w:val="20"/>
          <w:szCs w:val="20"/>
        </w:rPr>
        <w:t xml:space="preserve">však </w:t>
      </w:r>
      <w:r w:rsidR="00184C72" w:rsidRPr="00F5751D">
        <w:rPr>
          <w:rFonts w:ascii="Arial" w:hAnsi="Arial" w:cs="Arial"/>
          <w:i/>
          <w:sz w:val="20"/>
          <w:szCs w:val="20"/>
        </w:rPr>
        <w:t>proti dobrým mravům</w:t>
      </w:r>
      <w:r w:rsidR="00407587">
        <w:rPr>
          <w:rFonts w:ascii="Arial" w:hAnsi="Arial" w:cs="Arial"/>
          <w:i/>
          <w:sz w:val="20"/>
          <w:szCs w:val="20"/>
        </w:rPr>
        <w:t xml:space="preserve"> a jde to proti systému veřejného vzdělávání, které je zdarma</w:t>
      </w:r>
      <w:r w:rsidR="00184C72" w:rsidRPr="00F5751D">
        <w:rPr>
          <w:rFonts w:ascii="Arial" w:hAnsi="Arial" w:cs="Arial"/>
          <w:i/>
          <w:sz w:val="20"/>
          <w:szCs w:val="20"/>
        </w:rPr>
        <w:t>,"</w:t>
      </w:r>
      <w:r w:rsidR="00184C72" w:rsidRPr="00F5751D">
        <w:rPr>
          <w:rFonts w:ascii="Arial" w:hAnsi="Arial" w:cs="Arial"/>
          <w:sz w:val="20"/>
          <w:szCs w:val="20"/>
        </w:rPr>
        <w:t xml:space="preserve"> říká Květa </w:t>
      </w:r>
      <w:proofErr w:type="spellStart"/>
      <w:r w:rsidR="00184C72" w:rsidRPr="00F5751D">
        <w:rPr>
          <w:rFonts w:ascii="Arial" w:hAnsi="Arial" w:cs="Arial"/>
          <w:sz w:val="20"/>
          <w:szCs w:val="20"/>
        </w:rPr>
        <w:t>Halanová</w:t>
      </w:r>
      <w:proofErr w:type="spellEnd"/>
      <w:r w:rsidR="00184C72" w:rsidRPr="00F5751D">
        <w:rPr>
          <w:rFonts w:ascii="Arial" w:hAnsi="Arial" w:cs="Arial"/>
          <w:sz w:val="20"/>
          <w:szCs w:val="20"/>
        </w:rPr>
        <w:t xml:space="preserve">. </w:t>
      </w:r>
    </w:p>
    <w:p w:rsidR="00184C72" w:rsidRPr="00F5751D" w:rsidRDefault="00184C72" w:rsidP="00495F96">
      <w:pPr>
        <w:spacing w:line="280" w:lineRule="atLeast"/>
        <w:rPr>
          <w:rFonts w:ascii="Arial" w:hAnsi="Arial" w:cs="Arial"/>
          <w:sz w:val="20"/>
          <w:szCs w:val="20"/>
        </w:rPr>
      </w:pPr>
    </w:p>
    <w:p w:rsidR="00F35D73" w:rsidRPr="00F5751D" w:rsidRDefault="00184C72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751D">
        <w:rPr>
          <w:rFonts w:ascii="Arial" w:hAnsi="Arial" w:cs="Arial"/>
          <w:sz w:val="20"/>
          <w:szCs w:val="20"/>
        </w:rPr>
        <w:t>Podle návrhu se má rovněž zrušit možnost uzavírat hromadné smlouvy v případě využívání záznamů</w:t>
      </w:r>
      <w:r w:rsidR="00495F96">
        <w:rPr>
          <w:rFonts w:ascii="Arial" w:hAnsi="Arial" w:cs="Arial"/>
          <w:sz w:val="20"/>
          <w:szCs w:val="20"/>
        </w:rPr>
        <w:t>, které</w:t>
      </w:r>
      <w:r w:rsidRPr="00F5751D">
        <w:rPr>
          <w:rFonts w:ascii="Arial" w:hAnsi="Arial" w:cs="Arial"/>
          <w:sz w:val="20"/>
          <w:szCs w:val="20"/>
        </w:rPr>
        <w:t xml:space="preserve"> podléhají autorským právům</w:t>
      </w:r>
      <w:r w:rsidR="00495F96">
        <w:rPr>
          <w:rFonts w:ascii="Arial" w:hAnsi="Arial" w:cs="Arial"/>
          <w:sz w:val="20"/>
          <w:szCs w:val="20"/>
        </w:rPr>
        <w:t>,</w:t>
      </w:r>
      <w:r w:rsidRPr="00F5751D">
        <w:rPr>
          <w:rFonts w:ascii="Arial" w:hAnsi="Arial" w:cs="Arial"/>
          <w:sz w:val="20"/>
          <w:szCs w:val="20"/>
        </w:rPr>
        <w:t xml:space="preserve"> ve školách, školských zařízeních a vysokých školách. Pokud by se tak stalo, znamenalo by to obrovský nárůst administrativy. Ke každému jednomu </w:t>
      </w:r>
      <w:r w:rsidR="00495F96">
        <w:rPr>
          <w:rFonts w:ascii="Arial" w:hAnsi="Arial" w:cs="Arial"/>
          <w:sz w:val="20"/>
          <w:szCs w:val="20"/>
        </w:rPr>
        <w:t>využití záznamu při výuce by</w:t>
      </w:r>
      <w:r w:rsidR="00A444B4">
        <w:rPr>
          <w:rFonts w:ascii="Arial" w:hAnsi="Arial" w:cs="Arial"/>
          <w:sz w:val="20"/>
          <w:szCs w:val="20"/>
        </w:rPr>
        <w:t xml:space="preserve"> se</w:t>
      </w:r>
      <w:r w:rsidR="00495F96">
        <w:rPr>
          <w:rFonts w:ascii="Arial" w:hAnsi="Arial" w:cs="Arial"/>
          <w:sz w:val="20"/>
          <w:szCs w:val="20"/>
        </w:rPr>
        <w:t xml:space="preserve"> totiž </w:t>
      </w:r>
      <w:r w:rsidRPr="00F5751D">
        <w:rPr>
          <w:rFonts w:ascii="Arial" w:hAnsi="Arial" w:cs="Arial"/>
          <w:sz w:val="20"/>
          <w:szCs w:val="20"/>
        </w:rPr>
        <w:t xml:space="preserve">musela </w:t>
      </w:r>
      <w:r w:rsidR="00A444B4">
        <w:rPr>
          <w:rFonts w:ascii="Arial" w:hAnsi="Arial" w:cs="Arial"/>
          <w:sz w:val="20"/>
          <w:szCs w:val="20"/>
        </w:rPr>
        <w:t>uzavřít</w:t>
      </w:r>
      <w:r w:rsidRPr="00F5751D">
        <w:rPr>
          <w:rFonts w:ascii="Arial" w:hAnsi="Arial" w:cs="Arial"/>
          <w:sz w:val="20"/>
          <w:szCs w:val="20"/>
        </w:rPr>
        <w:t xml:space="preserve"> samostatná smlouva.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:rsidR="00184C72" w:rsidRPr="00F5751D" w:rsidRDefault="00184C72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495F96" w:rsidRDefault="00184C72" w:rsidP="00495F9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Města a obce tak s výše uvedenými návrhy, které vzešly z poslaneckých iniciativ, nemohou souhlasit. </w:t>
      </w:r>
    </w:p>
    <w:p w:rsidR="00495F96" w:rsidRDefault="00184C72" w:rsidP="00495F96">
      <w:pPr>
        <w:spacing w:line="280" w:lineRule="atLeast"/>
        <w:rPr>
          <w:rFonts w:ascii="Arial" w:hAnsi="Arial" w:cs="Arial"/>
          <w:sz w:val="20"/>
          <w:szCs w:val="20"/>
        </w:rPr>
      </w:pP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V praxi to </w:t>
      </w:r>
      <w:r w:rsidR="00495F96">
        <w:rPr>
          <w:rFonts w:ascii="Arial" w:hAnsi="Arial" w:cs="Arial"/>
          <w:bCs/>
          <w:color w:val="000000" w:themeColor="text1"/>
          <w:sz w:val="20"/>
          <w:szCs w:val="20"/>
        </w:rPr>
        <w:t xml:space="preserve">ale </w:t>
      </w:r>
      <w:r w:rsidRPr="00F5751D">
        <w:rPr>
          <w:rFonts w:ascii="Arial" w:hAnsi="Arial" w:cs="Arial"/>
          <w:bCs/>
          <w:color w:val="000000" w:themeColor="text1"/>
          <w:sz w:val="20"/>
          <w:szCs w:val="20"/>
        </w:rPr>
        <w:t>neznamená, že jsou proti všem podnětům zákon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odárců. To, co </w:t>
      </w:r>
      <w:r w:rsidR="00495F96">
        <w:rPr>
          <w:rFonts w:ascii="Arial" w:hAnsi="Arial" w:cs="Arial"/>
          <w:bCs/>
          <w:color w:val="000000" w:themeColor="text1"/>
          <w:sz w:val="20"/>
          <w:szCs w:val="20"/>
        </w:rPr>
        <w:t xml:space="preserve">samosprávy 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naopak podporují, je, aby na kanálu </w:t>
      </w:r>
      <w:proofErr w:type="spellStart"/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>youtube</w:t>
      </w:r>
      <w:proofErr w:type="spellEnd"/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bylo </w:t>
      </w:r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 xml:space="preserve">konečně 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>možné využívat části děl nebo celá drobná díla z důvodu parodie, karikatury nebo parafráze či koláže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. P</w:t>
      </w:r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 xml:space="preserve">ravidla kanálu </w:t>
      </w:r>
      <w:proofErr w:type="spellStart"/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>youtube</w:t>
      </w:r>
      <w:proofErr w:type="spellEnd"/>
      <w:r w:rsidR="004075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to povolují a celosvětově je to běžné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. Humor a nadsázka jsou totiž zcela jistě nedílnou součástí svobody projevu. A právě 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 xml:space="preserve">kvůli 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>nov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ým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médi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ím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>, kter</w:t>
      </w:r>
      <w:r w:rsidR="00A444B4">
        <w:rPr>
          <w:rFonts w:ascii="Arial" w:hAnsi="Arial" w:cs="Arial"/>
          <w:bCs/>
          <w:color w:val="000000" w:themeColor="text1"/>
          <w:sz w:val="20"/>
          <w:szCs w:val="20"/>
        </w:rPr>
        <w:t>é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 upřednostňuje generace 14 - 40 let, vznikla evropská směrnice </w:t>
      </w:r>
      <w:r w:rsidR="00F5751D" w:rsidRPr="00F5751D">
        <w:rPr>
          <w:rFonts w:ascii="Arial" w:hAnsi="Arial" w:cs="Arial"/>
          <w:sz w:val="20"/>
          <w:szCs w:val="20"/>
        </w:rPr>
        <w:lastRenderedPageBreak/>
        <w:t>2014/26/EU</w:t>
      </w:r>
      <w:r w:rsidR="00F5751D" w:rsidRPr="00F5751D">
        <w:rPr>
          <w:rFonts w:ascii="Arial" w:hAnsi="Arial" w:cs="Arial"/>
          <w:bCs/>
          <w:color w:val="000000" w:themeColor="text1"/>
          <w:sz w:val="20"/>
          <w:szCs w:val="20"/>
        </w:rPr>
        <w:t xml:space="preserve">, na níž má novela tuzemského autorského zákona reagovat. Jejím smyslem mimo jiné je </w:t>
      </w:r>
      <w:r w:rsidR="00F5751D" w:rsidRPr="00F5751D">
        <w:rPr>
          <w:rFonts w:ascii="Arial" w:hAnsi="Arial" w:cs="Arial"/>
          <w:sz w:val="20"/>
          <w:szCs w:val="20"/>
        </w:rPr>
        <w:t xml:space="preserve">srovnat práva </w:t>
      </w:r>
      <w:r w:rsidR="00407587">
        <w:rPr>
          <w:rFonts w:ascii="Arial" w:hAnsi="Arial" w:cs="Arial"/>
          <w:sz w:val="20"/>
          <w:szCs w:val="20"/>
        </w:rPr>
        <w:t xml:space="preserve">nejen autorů, která by byla chráněna globálně, ale také </w:t>
      </w:r>
      <w:r w:rsidR="00F5751D" w:rsidRPr="00F5751D">
        <w:rPr>
          <w:rFonts w:ascii="Arial" w:hAnsi="Arial" w:cs="Arial"/>
          <w:sz w:val="20"/>
          <w:szCs w:val="20"/>
        </w:rPr>
        <w:t xml:space="preserve">uživatelů </w:t>
      </w:r>
      <w:proofErr w:type="spellStart"/>
      <w:r w:rsidR="00F5751D" w:rsidRPr="00F5751D">
        <w:rPr>
          <w:rFonts w:ascii="Arial" w:hAnsi="Arial" w:cs="Arial"/>
          <w:sz w:val="20"/>
          <w:szCs w:val="20"/>
        </w:rPr>
        <w:t>youtube</w:t>
      </w:r>
      <w:proofErr w:type="spellEnd"/>
      <w:r w:rsidR="00F5751D" w:rsidRPr="00F5751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5751D" w:rsidRPr="00F5751D">
        <w:rPr>
          <w:rFonts w:ascii="Arial" w:hAnsi="Arial" w:cs="Arial"/>
          <w:sz w:val="20"/>
          <w:szCs w:val="20"/>
        </w:rPr>
        <w:t>spotify</w:t>
      </w:r>
      <w:proofErr w:type="spellEnd"/>
      <w:r w:rsidR="00F35D73" w:rsidRPr="00F5751D">
        <w:rPr>
          <w:rFonts w:ascii="Arial" w:hAnsi="Arial" w:cs="Arial"/>
          <w:sz w:val="20"/>
          <w:szCs w:val="20"/>
        </w:rPr>
        <w:t xml:space="preserve">, kteří celosvětově (mimo ČR) mohou pod pojmem „fair use“ užívat díla </w:t>
      </w:r>
      <w:r w:rsidR="00F5751D" w:rsidRPr="00F5751D">
        <w:rPr>
          <w:rFonts w:ascii="Arial" w:hAnsi="Arial" w:cs="Arial"/>
          <w:sz w:val="20"/>
          <w:szCs w:val="20"/>
        </w:rPr>
        <w:t>právě i výše popsaným způsobem</w:t>
      </w:r>
      <w:r w:rsidR="00F35D73" w:rsidRPr="00F5751D">
        <w:rPr>
          <w:rFonts w:ascii="Arial" w:hAnsi="Arial" w:cs="Arial"/>
          <w:sz w:val="20"/>
          <w:szCs w:val="20"/>
        </w:rPr>
        <w:t>.</w:t>
      </w:r>
      <w:r w:rsidR="00F5751D" w:rsidRPr="00F5751D">
        <w:rPr>
          <w:rFonts w:ascii="Arial" w:hAnsi="Arial" w:cs="Arial"/>
          <w:sz w:val="20"/>
          <w:szCs w:val="20"/>
        </w:rPr>
        <w:t xml:space="preserve"> </w:t>
      </w:r>
    </w:p>
    <w:p w:rsidR="00495F96" w:rsidRDefault="00495F96" w:rsidP="00495F96">
      <w:pPr>
        <w:spacing w:line="280" w:lineRule="atLeast"/>
        <w:rPr>
          <w:rFonts w:ascii="Arial" w:hAnsi="Arial" w:cs="Arial"/>
          <w:sz w:val="20"/>
          <w:szCs w:val="20"/>
        </w:rPr>
      </w:pPr>
    </w:p>
    <w:p w:rsidR="00F35D73" w:rsidRPr="00F5751D" w:rsidRDefault="00F5751D" w:rsidP="00495F96">
      <w:pPr>
        <w:spacing w:line="280" w:lineRule="atLeast"/>
        <w:rPr>
          <w:rFonts w:ascii="Arial" w:hAnsi="Arial" w:cs="Arial"/>
          <w:sz w:val="20"/>
          <w:szCs w:val="20"/>
        </w:rPr>
      </w:pPr>
      <w:r w:rsidRPr="00F5751D">
        <w:rPr>
          <w:rFonts w:ascii="Arial" w:hAnsi="Arial" w:cs="Arial"/>
          <w:sz w:val="20"/>
          <w:szCs w:val="20"/>
        </w:rPr>
        <w:t>Podrobnosti najdete v dopise vedení Svazu měst a obcí ČR adresovan</w:t>
      </w:r>
      <w:r w:rsidR="00495F96">
        <w:rPr>
          <w:rFonts w:ascii="Arial" w:hAnsi="Arial" w:cs="Arial"/>
          <w:sz w:val="20"/>
          <w:szCs w:val="20"/>
        </w:rPr>
        <w:t>é</w:t>
      </w:r>
      <w:r w:rsidR="00A444B4">
        <w:rPr>
          <w:rFonts w:ascii="Arial" w:hAnsi="Arial" w:cs="Arial"/>
          <w:sz w:val="20"/>
          <w:szCs w:val="20"/>
        </w:rPr>
        <w:t>m poslancům, který je dostupný zde</w:t>
      </w:r>
      <w:r w:rsidRPr="00F5751D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B3761" w:rsidRPr="001758AE">
          <w:rPr>
            <w:rStyle w:val="Hypertextovodkaz"/>
            <w:rFonts w:ascii="Arial" w:hAnsi="Arial" w:cs="Arial"/>
            <w:sz w:val="20"/>
            <w:szCs w:val="20"/>
          </w:rPr>
          <w:t xml:space="preserve">http://www.smocr.cz/cz/oblasti-cinnosti/kultura-a-architektura/autorske-poplatky-treti-cteni-dopis-poslankynim-a-poslancum-psp-cr.aspx.  </w:t>
        </w:r>
      </w:hyperlink>
      <w:r w:rsidRPr="00F5751D">
        <w:rPr>
          <w:rFonts w:ascii="Arial" w:hAnsi="Arial" w:cs="Arial"/>
          <w:sz w:val="20"/>
          <w:szCs w:val="20"/>
        </w:rPr>
        <w:t xml:space="preserve"> </w:t>
      </w:r>
    </w:p>
    <w:p w:rsidR="00F35D73" w:rsidRPr="00F5751D" w:rsidRDefault="00F35D73" w:rsidP="00495F96">
      <w:pPr>
        <w:spacing w:line="280" w:lineRule="atLeast"/>
        <w:ind w:firstLine="709"/>
        <w:rPr>
          <w:rFonts w:ascii="Arial" w:hAnsi="Arial" w:cs="Arial"/>
          <w:sz w:val="20"/>
          <w:szCs w:val="20"/>
        </w:rPr>
      </w:pPr>
    </w:p>
    <w:p w:rsidR="00F35D73" w:rsidRPr="00F5751D" w:rsidRDefault="00015992" w:rsidP="00495F96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F5751D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F5751D" w:rsidRDefault="00015992" w:rsidP="00495F96">
      <w:pPr>
        <w:spacing w:line="280" w:lineRule="atLeast"/>
        <w:rPr>
          <w:rFonts w:ascii="Arial" w:hAnsi="Arial" w:cs="Arial"/>
          <w:sz w:val="20"/>
          <w:szCs w:val="20"/>
        </w:rPr>
      </w:pPr>
      <w:r w:rsidRPr="00F5751D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F5751D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F5751D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901FB" w:rsidRPr="00F5751D" w:rsidRDefault="000901FB" w:rsidP="00495F96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</w:p>
    <w:p w:rsidR="00015992" w:rsidRPr="00A444B4" w:rsidRDefault="00015992" w:rsidP="00495F96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A444B4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015992" w:rsidRPr="00A444B4" w:rsidRDefault="00015992" w:rsidP="00495F96">
      <w:pPr>
        <w:spacing w:line="280" w:lineRule="atLeast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A444B4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</w:t>
      </w:r>
      <w:r w:rsidR="00A444B4">
        <w:rPr>
          <w:rFonts w:ascii="Arial" w:hAnsi="Arial" w:cs="Arial"/>
          <w:i/>
          <w:iCs/>
          <w:color w:val="111111"/>
          <w:sz w:val="20"/>
          <w:szCs w:val="20"/>
        </w:rPr>
        <w:t xml:space="preserve">mentní politickou reprezentaci. </w:t>
      </w:r>
      <w:r w:rsidRPr="00A444B4">
        <w:rPr>
          <w:rFonts w:ascii="Arial" w:hAnsi="Arial" w:cs="Arial"/>
          <w:i/>
          <w:iCs/>
          <w:color w:val="111111"/>
          <w:sz w:val="20"/>
          <w:szCs w:val="20"/>
        </w:rPr>
        <w:t>Podílí se na přípravě a tvorbě návrhů legislativních i nelegislativních opatření v oblastech týkajících se kompetencí obcí</w:t>
      </w:r>
      <w:r w:rsidR="00A444B4" w:rsidRPr="00A444B4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A444B4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A444B4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A444B4">
        <w:rPr>
          <w:rFonts w:ascii="Arial" w:hAnsi="Arial" w:cs="Arial"/>
          <w:sz w:val="20"/>
          <w:szCs w:val="20"/>
        </w:rPr>
        <w:t xml:space="preserve"> </w:t>
      </w:r>
      <w:r w:rsidRPr="00A444B4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A444B4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A444B4">
        <w:rPr>
          <w:rFonts w:ascii="Arial" w:hAnsi="Arial" w:cs="Arial"/>
          <w:i/>
          <w:sz w:val="20"/>
          <w:szCs w:val="20"/>
        </w:rPr>
        <w:t>.</w:t>
      </w:r>
    </w:p>
    <w:p w:rsidR="00420948" w:rsidRPr="00F5751D" w:rsidRDefault="00420948" w:rsidP="00495F96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F5751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BD" w:rsidRDefault="00400CBD" w:rsidP="00F46C39">
      <w:r>
        <w:separator/>
      </w:r>
    </w:p>
  </w:endnote>
  <w:endnote w:type="continuationSeparator" w:id="0">
    <w:p w:rsidR="00400CBD" w:rsidRDefault="00400CBD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BD" w:rsidRDefault="00400CBD" w:rsidP="00F46C39">
      <w:r>
        <w:separator/>
      </w:r>
    </w:p>
  </w:footnote>
  <w:footnote w:type="continuationSeparator" w:id="0">
    <w:p w:rsidR="00400CBD" w:rsidRDefault="00400CBD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90886"/>
    <w:multiLevelType w:val="hybridMultilevel"/>
    <w:tmpl w:val="6ADCE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4CAD"/>
    <w:rsid w:val="00031DED"/>
    <w:rsid w:val="000443A5"/>
    <w:rsid w:val="00053969"/>
    <w:rsid w:val="000622FA"/>
    <w:rsid w:val="000664C2"/>
    <w:rsid w:val="00085D81"/>
    <w:rsid w:val="000901FB"/>
    <w:rsid w:val="000A2EDF"/>
    <w:rsid w:val="000B15B6"/>
    <w:rsid w:val="000C784A"/>
    <w:rsid w:val="000D7469"/>
    <w:rsid w:val="000E4A8B"/>
    <w:rsid w:val="000F619D"/>
    <w:rsid w:val="000F75D9"/>
    <w:rsid w:val="0010237A"/>
    <w:rsid w:val="00111AF4"/>
    <w:rsid w:val="001229DD"/>
    <w:rsid w:val="00124F14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84C72"/>
    <w:rsid w:val="0019002B"/>
    <w:rsid w:val="001949C2"/>
    <w:rsid w:val="001A3979"/>
    <w:rsid w:val="001C327A"/>
    <w:rsid w:val="001C4965"/>
    <w:rsid w:val="001C67F5"/>
    <w:rsid w:val="001E32F2"/>
    <w:rsid w:val="001E3769"/>
    <w:rsid w:val="00200892"/>
    <w:rsid w:val="00217C65"/>
    <w:rsid w:val="00223723"/>
    <w:rsid w:val="0022379E"/>
    <w:rsid w:val="00233227"/>
    <w:rsid w:val="002334CC"/>
    <w:rsid w:val="0025240B"/>
    <w:rsid w:val="00253E1F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1658"/>
    <w:rsid w:val="003436FA"/>
    <w:rsid w:val="003517B4"/>
    <w:rsid w:val="00351987"/>
    <w:rsid w:val="00362AE2"/>
    <w:rsid w:val="00374A5A"/>
    <w:rsid w:val="00391539"/>
    <w:rsid w:val="00394E99"/>
    <w:rsid w:val="003A11A9"/>
    <w:rsid w:val="003A5BF0"/>
    <w:rsid w:val="003A5F8B"/>
    <w:rsid w:val="003A60E9"/>
    <w:rsid w:val="003B0CD7"/>
    <w:rsid w:val="00400CBD"/>
    <w:rsid w:val="00407587"/>
    <w:rsid w:val="00407D41"/>
    <w:rsid w:val="004142D2"/>
    <w:rsid w:val="00420948"/>
    <w:rsid w:val="00421D6D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95F96"/>
    <w:rsid w:val="00496521"/>
    <w:rsid w:val="004A6527"/>
    <w:rsid w:val="004B3761"/>
    <w:rsid w:val="004B3823"/>
    <w:rsid w:val="004B6006"/>
    <w:rsid w:val="004B7306"/>
    <w:rsid w:val="004C524D"/>
    <w:rsid w:val="004C5E3F"/>
    <w:rsid w:val="004C7653"/>
    <w:rsid w:val="004E131D"/>
    <w:rsid w:val="004E745D"/>
    <w:rsid w:val="004F2F02"/>
    <w:rsid w:val="005007BE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5B20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4FDD"/>
    <w:rsid w:val="005F521C"/>
    <w:rsid w:val="005F5942"/>
    <w:rsid w:val="005F75F7"/>
    <w:rsid w:val="006028B4"/>
    <w:rsid w:val="00611A09"/>
    <w:rsid w:val="00625CA1"/>
    <w:rsid w:val="00630764"/>
    <w:rsid w:val="00632483"/>
    <w:rsid w:val="006332E3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D7B4E"/>
    <w:rsid w:val="006F2AD0"/>
    <w:rsid w:val="006F3E68"/>
    <w:rsid w:val="006F532F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5ADE"/>
    <w:rsid w:val="008D6EF8"/>
    <w:rsid w:val="008E653E"/>
    <w:rsid w:val="00900679"/>
    <w:rsid w:val="00917C3B"/>
    <w:rsid w:val="009200D0"/>
    <w:rsid w:val="00920B2E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09FC"/>
    <w:rsid w:val="009A1D3F"/>
    <w:rsid w:val="009B1511"/>
    <w:rsid w:val="009B3364"/>
    <w:rsid w:val="009E0488"/>
    <w:rsid w:val="009F4EB7"/>
    <w:rsid w:val="00A13210"/>
    <w:rsid w:val="00A13C04"/>
    <w:rsid w:val="00A14BEB"/>
    <w:rsid w:val="00A33F70"/>
    <w:rsid w:val="00A444B4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366D2"/>
    <w:rsid w:val="00B738A8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B3897"/>
    <w:rsid w:val="00CD3DD8"/>
    <w:rsid w:val="00D20424"/>
    <w:rsid w:val="00D218D7"/>
    <w:rsid w:val="00D46AD9"/>
    <w:rsid w:val="00D477E7"/>
    <w:rsid w:val="00D82309"/>
    <w:rsid w:val="00D9313A"/>
    <w:rsid w:val="00D97FE4"/>
    <w:rsid w:val="00DA65E5"/>
    <w:rsid w:val="00DB0323"/>
    <w:rsid w:val="00DB0DAF"/>
    <w:rsid w:val="00DC24DD"/>
    <w:rsid w:val="00DE00C1"/>
    <w:rsid w:val="00DE5523"/>
    <w:rsid w:val="00DF4D1F"/>
    <w:rsid w:val="00E32816"/>
    <w:rsid w:val="00E54001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34250"/>
    <w:rsid w:val="00F35D73"/>
    <w:rsid w:val="00F425DE"/>
    <w:rsid w:val="00F46C39"/>
    <w:rsid w:val="00F5751D"/>
    <w:rsid w:val="00F667CE"/>
    <w:rsid w:val="00F83254"/>
    <w:rsid w:val="00F958CE"/>
    <w:rsid w:val="00FA644E"/>
    <w:rsid w:val="00FA751B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5D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5D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oblasti-cinnosti/kultura-a-architektura/autorske-poplatky-treti-cteni-dopis-poslankynim-a-poslancum-psp-cr.aspx.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5219-75DA-45D1-A6D9-F35CDDCF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3</cp:revision>
  <cp:lastPrinted>2014-08-25T14:54:00Z</cp:lastPrinted>
  <dcterms:created xsi:type="dcterms:W3CDTF">2017-01-13T07:04:00Z</dcterms:created>
  <dcterms:modified xsi:type="dcterms:W3CDTF">2017-01-13T07:07:00Z</dcterms:modified>
</cp:coreProperties>
</file>