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3" w:rsidRDefault="00EE42B3" w:rsidP="00EE42B3">
      <w:pPr>
        <w:spacing w:after="0" w:line="3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2B3" w:rsidRDefault="00EE42B3" w:rsidP="005F1A9B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F6203E" w:rsidRDefault="00F6203E" w:rsidP="005F1A9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</w:p>
    <w:p w:rsidR="00F42342" w:rsidRDefault="00F42342" w:rsidP="00A64678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</w:pPr>
    </w:p>
    <w:p w:rsidR="00F42342" w:rsidRDefault="00F42342" w:rsidP="00A64678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</w:pPr>
    </w:p>
    <w:p w:rsidR="00173A1F" w:rsidRPr="008A7D26" w:rsidRDefault="00173A1F" w:rsidP="00F4234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7D26"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  <w:t>Spolupráce státu, veřejného a soukromého sektoru vče</w:t>
      </w:r>
      <w:r w:rsidR="000F16AD"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  <w:t>tně chytrých technologií by mohla</w:t>
      </w:r>
      <w:r w:rsidRPr="008A7D26"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  <w:t xml:space="preserve"> pomoci obcím, kde </w:t>
      </w:r>
      <w:r w:rsidR="00E62169"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  <w:t>ubývá služeb a kamenných poboček</w:t>
      </w:r>
    </w:p>
    <w:p w:rsidR="003D3510" w:rsidRDefault="003D3510" w:rsidP="00F42342">
      <w:pPr>
        <w:spacing w:after="0" w:line="30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173A1F" w:rsidRPr="008A7D26" w:rsidRDefault="00EE42B3" w:rsidP="00F4234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45C2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167BF0">
        <w:rPr>
          <w:rFonts w:ascii="Arial" w:hAnsi="Arial" w:cs="Arial"/>
          <w:bCs/>
          <w:color w:val="000000" w:themeColor="text1"/>
          <w:sz w:val="20"/>
          <w:szCs w:val="20"/>
        </w:rPr>
        <w:t>6</w:t>
      </w:r>
      <w:r w:rsidR="00E41208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173A1F">
        <w:rPr>
          <w:rFonts w:ascii="Arial" w:hAnsi="Arial" w:cs="Arial"/>
          <w:bCs/>
          <w:color w:val="000000" w:themeColor="text1"/>
          <w:sz w:val="20"/>
          <w:szCs w:val="20"/>
        </w:rPr>
        <w:t>prosince</w:t>
      </w:r>
      <w:r w:rsidRPr="00B345C2">
        <w:rPr>
          <w:rFonts w:ascii="Arial" w:hAnsi="Arial" w:cs="Arial"/>
          <w:bCs/>
          <w:color w:val="000000" w:themeColor="text1"/>
          <w:sz w:val="20"/>
          <w:szCs w:val="20"/>
        </w:rPr>
        <w:t xml:space="preserve"> 2016  - </w:t>
      </w:r>
      <w:r w:rsidR="00173A1F" w:rsidRPr="008A7D2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Do oblastí, kde </w:t>
      </w:r>
      <w:r w:rsidR="00161358">
        <w:rPr>
          <w:rFonts w:ascii="Arial" w:eastAsia="Times New Roman" w:hAnsi="Arial" w:cs="Arial"/>
          <w:b/>
          <w:bCs/>
          <w:color w:val="000000"/>
          <w:sz w:val="20"/>
          <w:szCs w:val="20"/>
        </w:rPr>
        <w:t>vymizí tržní nabídka určitých služeb</w:t>
      </w:r>
      <w:r w:rsidR="00173A1F">
        <w:rPr>
          <w:rFonts w:ascii="Arial" w:eastAsia="Times New Roman" w:hAnsi="Arial" w:cs="Arial"/>
          <w:b/>
          <w:bCs/>
          <w:color w:val="000000"/>
          <w:sz w:val="20"/>
          <w:szCs w:val="20"/>
        </w:rPr>
        <w:t>, by měl více investovat stát</w:t>
      </w:r>
      <w:r w:rsidR="00E62169">
        <w:rPr>
          <w:rFonts w:ascii="Arial" w:eastAsia="Times New Roman" w:hAnsi="Arial" w:cs="Arial"/>
          <w:b/>
          <w:bCs/>
          <w:color w:val="000000"/>
          <w:sz w:val="20"/>
          <w:szCs w:val="20"/>
        </w:rPr>
        <w:t>. Měl by pro ně vy</w:t>
      </w:r>
      <w:r w:rsidR="00173A1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tvořit stabilní systém podpory. </w:t>
      </w:r>
      <w:r w:rsidR="00173A1F" w:rsidRPr="008A7D26">
        <w:rPr>
          <w:rFonts w:ascii="Arial" w:eastAsia="Times New Roman" w:hAnsi="Arial" w:cs="Arial"/>
          <w:b/>
          <w:bCs/>
          <w:color w:val="000000"/>
          <w:sz w:val="20"/>
          <w:szCs w:val="20"/>
        </w:rPr>
        <w:t>Aby se tyto části České r</w:t>
      </w:r>
      <w:r w:rsidR="00E62169">
        <w:rPr>
          <w:rFonts w:ascii="Arial" w:eastAsia="Times New Roman" w:hAnsi="Arial" w:cs="Arial"/>
          <w:b/>
          <w:bCs/>
          <w:color w:val="000000"/>
          <w:sz w:val="20"/>
          <w:szCs w:val="20"/>
        </w:rPr>
        <w:t>epubliky nevylidňovaly a lidé m</w:t>
      </w:r>
      <w:r w:rsidR="00173A1F" w:rsidRPr="008A7D2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ěli </w:t>
      </w:r>
      <w:r w:rsidR="00E6216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 dispozici </w:t>
      </w:r>
      <w:r w:rsidR="00173A1F" w:rsidRPr="008A7D2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služby, které potřebují. Zásadní roli přitom hrají moderní informační a komunikační (chytré) technologie. Stát by se tak měl </w:t>
      </w:r>
      <w:r w:rsidR="00E62169">
        <w:rPr>
          <w:rFonts w:ascii="Arial" w:eastAsia="Times New Roman" w:hAnsi="Arial" w:cs="Arial"/>
          <w:b/>
          <w:bCs/>
          <w:color w:val="000000"/>
          <w:sz w:val="20"/>
          <w:szCs w:val="20"/>
        </w:rPr>
        <w:t>více zamyslet nad podněty z</w:t>
      </w:r>
      <w:r w:rsidR="00173A1F" w:rsidRPr="008A7D2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území a systematicky přistoupit ke zlepšování života lidí s pomocí e-governmentu.</w:t>
      </w:r>
    </w:p>
    <w:p w:rsidR="00E62169" w:rsidRDefault="00E62169" w:rsidP="00F42342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8A7D26" w:rsidRPr="008A7D26" w:rsidRDefault="008A7D26" w:rsidP="00F4234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7D26">
        <w:rPr>
          <w:rFonts w:ascii="Arial" w:eastAsia="Times New Roman" w:hAnsi="Arial" w:cs="Arial"/>
          <w:color w:val="000000"/>
          <w:sz w:val="20"/>
          <w:szCs w:val="20"/>
        </w:rPr>
        <w:t xml:space="preserve">O síti poboček České spořitelny a bankovních službách v obcích s ředitelem </w:t>
      </w:r>
      <w:r w:rsidR="00161358">
        <w:rPr>
          <w:rFonts w:ascii="Arial" w:eastAsia="Times New Roman" w:hAnsi="Arial" w:cs="Arial"/>
          <w:color w:val="000000"/>
          <w:sz w:val="20"/>
          <w:szCs w:val="20"/>
        </w:rPr>
        <w:t>sekce veřejný</w:t>
      </w:r>
      <w:r w:rsidR="008C7745">
        <w:rPr>
          <w:rFonts w:ascii="Arial" w:eastAsia="Times New Roman" w:hAnsi="Arial" w:cs="Arial"/>
          <w:color w:val="000000"/>
          <w:sz w:val="20"/>
          <w:szCs w:val="20"/>
        </w:rPr>
        <w:t xml:space="preserve"> sektor</w:t>
      </w:r>
      <w:r w:rsidR="00161358">
        <w:rPr>
          <w:rFonts w:ascii="Arial" w:eastAsia="Times New Roman" w:hAnsi="Arial" w:cs="Arial"/>
          <w:color w:val="000000"/>
          <w:sz w:val="20"/>
          <w:szCs w:val="20"/>
        </w:rPr>
        <w:t xml:space="preserve"> a realitní obchody </w:t>
      </w:r>
      <w:r w:rsidRPr="008A7D26">
        <w:rPr>
          <w:rFonts w:ascii="Arial" w:eastAsia="Times New Roman" w:hAnsi="Arial" w:cs="Arial"/>
          <w:color w:val="000000"/>
          <w:sz w:val="20"/>
          <w:szCs w:val="20"/>
        </w:rPr>
        <w:t>této banky Milanem Haškem jednal výkonný ředitel Svazu měst a obcí ČR Dan Jiránek. A to</w:t>
      </w:r>
      <w:r w:rsidR="00E62169">
        <w:rPr>
          <w:rFonts w:ascii="Arial" w:eastAsia="Times New Roman" w:hAnsi="Arial" w:cs="Arial"/>
          <w:color w:val="000000"/>
          <w:sz w:val="20"/>
          <w:szCs w:val="20"/>
        </w:rPr>
        <w:t xml:space="preserve"> i</w:t>
      </w:r>
      <w:r w:rsidRPr="008A7D26">
        <w:rPr>
          <w:rFonts w:ascii="Arial" w:eastAsia="Times New Roman" w:hAnsi="Arial" w:cs="Arial"/>
          <w:color w:val="000000"/>
          <w:sz w:val="20"/>
          <w:szCs w:val="20"/>
        </w:rPr>
        <w:t xml:space="preserve"> na základě dopisu starostky</w:t>
      </w:r>
      <w:r w:rsidRPr="00173A1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7D26">
        <w:rPr>
          <w:rFonts w:ascii="Arial" w:eastAsia="Times New Roman" w:hAnsi="Arial" w:cs="Arial"/>
          <w:color w:val="000000"/>
          <w:sz w:val="20"/>
          <w:szCs w:val="20"/>
        </w:rPr>
        <w:t xml:space="preserve">města Loštice Šárky Havelkové Seifertové. V něm </w:t>
      </w:r>
      <w:r w:rsidR="00167BF0">
        <w:rPr>
          <w:rFonts w:ascii="Arial" w:eastAsia="Times New Roman" w:hAnsi="Arial" w:cs="Arial"/>
          <w:color w:val="000000"/>
          <w:sz w:val="20"/>
          <w:szCs w:val="20"/>
        </w:rPr>
        <w:t xml:space="preserve">mimo jiné </w:t>
      </w:r>
      <w:r w:rsidRPr="008A7D26">
        <w:rPr>
          <w:rFonts w:ascii="Arial" w:eastAsia="Times New Roman" w:hAnsi="Arial" w:cs="Arial"/>
          <w:color w:val="000000"/>
          <w:sz w:val="20"/>
          <w:szCs w:val="20"/>
        </w:rPr>
        <w:t>stojí, že se ve městě ruší pobočka České spořitelny a že se to zejména starším obyvatelům nelíbí. Takový krok podle loštické starostky zhoršuje kvalitu života v malých městech a ve výsledku povede k dalšímu vylidňování menších měst a venkova.</w:t>
      </w:r>
    </w:p>
    <w:p w:rsidR="008A7D26" w:rsidRPr="008A7D26" w:rsidRDefault="008A7D26" w:rsidP="00F4234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7D26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</w:p>
    <w:p w:rsidR="00173A1F" w:rsidRDefault="00173A1F" w:rsidP="00F4234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"S omezováním služeb na venkově a v menších městech zásadně nesouhlasíme. Podněty samospráv</w:t>
      </w:r>
      <w:r w:rsidR="008A7D26" w:rsidRPr="008A7D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předáváme </w:t>
      </w:r>
      <w:r w:rsidR="008A7D26" w:rsidRPr="008A7D26">
        <w:rPr>
          <w:rFonts w:ascii="Arial" w:eastAsia="Times New Roman" w:hAnsi="Arial" w:cs="Arial"/>
          <w:i/>
          <w:iCs/>
          <w:color w:val="000000"/>
          <w:sz w:val="20"/>
          <w:szCs w:val="20"/>
        </w:rPr>
        <w:t>dál a snažíme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se</w:t>
      </w:r>
      <w:r w:rsidR="008A7D26" w:rsidRPr="008A7D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hledat řešení, která obcím pomohou. Nemůžeme však měnit rozhodnutí obchodní společnosti</w:t>
      </w:r>
      <w:r w:rsidR="008A7D26" w:rsidRPr="008A7D26">
        <w:rPr>
          <w:rFonts w:ascii="Arial" w:eastAsia="Times New Roman" w:hAnsi="Arial" w:cs="Arial"/>
          <w:i/>
          <w:iCs/>
          <w:color w:val="000000"/>
          <w:sz w:val="20"/>
          <w:szCs w:val="20"/>
        </w:rPr>
        <w:t>,"</w:t>
      </w:r>
      <w:r w:rsidR="008A7D26" w:rsidRPr="00173A1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8A7D26" w:rsidRPr="008A7D26">
        <w:rPr>
          <w:rFonts w:ascii="Arial" w:eastAsia="Times New Roman" w:hAnsi="Arial" w:cs="Arial"/>
          <w:color w:val="000000"/>
          <w:sz w:val="20"/>
          <w:szCs w:val="20"/>
        </w:rPr>
        <w:t>říká</w:t>
      </w:r>
      <w:r w:rsidR="008A7D26" w:rsidRPr="00173A1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8A7D26" w:rsidRPr="008A7D26">
        <w:rPr>
          <w:rFonts w:ascii="Arial" w:eastAsia="Times New Roman" w:hAnsi="Arial" w:cs="Arial"/>
          <w:b/>
          <w:bCs/>
          <w:color w:val="000000"/>
          <w:sz w:val="20"/>
          <w:szCs w:val="20"/>
        </w:rPr>
        <w:t>výkonný ředitel Svazu měst a obcí ČR Dan Jiránek</w:t>
      </w:r>
      <w:r w:rsidR="008A7D26" w:rsidRPr="00173A1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8A7D26" w:rsidRPr="008A7D26">
        <w:rPr>
          <w:rFonts w:ascii="Arial" w:eastAsia="Times New Roman" w:hAnsi="Arial" w:cs="Arial"/>
          <w:color w:val="000000"/>
          <w:sz w:val="20"/>
          <w:szCs w:val="20"/>
        </w:rPr>
        <w:t>a dodává:</w:t>
      </w:r>
      <w:r w:rsidR="008A7D26" w:rsidRPr="00173A1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8A7D26" w:rsidRPr="008A7D26">
        <w:rPr>
          <w:rFonts w:ascii="Arial" w:eastAsia="Times New Roman" w:hAnsi="Arial" w:cs="Arial"/>
          <w:i/>
          <w:iCs/>
          <w:color w:val="000000"/>
          <w:sz w:val="20"/>
          <w:szCs w:val="20"/>
        </w:rPr>
        <w:t>"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U</w:t>
      </w:r>
      <w:r w:rsidR="008A7D26" w:rsidRPr="008A7D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ž teď je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na venkově a v malých městech</w:t>
      </w:r>
      <w:r w:rsidR="008A7D26" w:rsidRPr="008A7D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kamenných poboček různých organizací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málo</w:t>
      </w:r>
      <w:r w:rsidR="00E6216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 složité to je i se zajištěním zdravotních služeb, integrovaným záchranným systémem apod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  <w:r w:rsidR="00E62169">
        <w:rPr>
          <w:rFonts w:ascii="Arial" w:eastAsia="Times New Roman" w:hAnsi="Arial" w:cs="Arial"/>
          <w:i/>
          <w:iCs/>
          <w:color w:val="000000"/>
          <w:sz w:val="20"/>
          <w:szCs w:val="20"/>
        </w:rPr>
        <w:t>P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roto </w:t>
      </w:r>
      <w:r w:rsidR="00E62169">
        <w:rPr>
          <w:rFonts w:ascii="Arial" w:eastAsia="Times New Roman" w:hAnsi="Arial" w:cs="Arial"/>
          <w:i/>
          <w:iCs/>
          <w:color w:val="000000"/>
          <w:sz w:val="20"/>
          <w:szCs w:val="20"/>
        </w:rPr>
        <w:t>je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nutné, aby stát pro tyto oblasti, kde nefungují či dokonce selžou tržní mechanismy, našel systémový způsob podpory.“</w:t>
      </w:r>
    </w:p>
    <w:p w:rsidR="008A7D26" w:rsidRPr="008A7D26" w:rsidRDefault="008A7D26" w:rsidP="00F4234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7D2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73A1F" w:rsidRPr="008A7D26" w:rsidRDefault="00E62169" w:rsidP="00F4234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Pomoci by </w:t>
      </w:r>
      <w:r w:rsidR="008A7D26" w:rsidRPr="008A7D26">
        <w:rPr>
          <w:rFonts w:ascii="Arial" w:eastAsia="Times New Roman" w:hAnsi="Arial" w:cs="Arial"/>
          <w:color w:val="000000"/>
          <w:sz w:val="20"/>
          <w:szCs w:val="20"/>
        </w:rPr>
        <w:t>mohlo například vzdělávání zaměstnanců dobrovolných svazků obcí (DSO) v oblasti využívání chytrých technologií, kteří by tuto znalost dál předávali samosprávám, potažmo přímo lidem. Případně by v území mohli fungovat asistenti, kteří by seniorům pomáhali s elektronickými službami včetně e-governmentu. Populace totiž stárne a venkov bude stárnout ještě rychleji. Už teď je v řadě samospráv věkový</w:t>
      </w:r>
      <w:r w:rsidR="008A7D26" w:rsidRPr="00173A1F">
        <w:rPr>
          <w:rFonts w:ascii="Arial" w:eastAsia="Times New Roman" w:hAnsi="Arial" w:cs="Arial"/>
          <w:color w:val="000000"/>
          <w:sz w:val="20"/>
          <w:szCs w:val="20"/>
        </w:rPr>
        <w:t> průměr obyvatel 60 let.</w:t>
      </w:r>
    </w:p>
    <w:p w:rsidR="008A7D26" w:rsidRPr="00F50AB5" w:rsidRDefault="008A7D26" w:rsidP="00F4234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F50AB5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</w:p>
    <w:p w:rsidR="00161358" w:rsidRPr="00F50AB5" w:rsidRDefault="00F37A11" w:rsidP="00F42342">
      <w:pPr>
        <w:shd w:val="clear" w:color="auto" w:fill="FFFFFF"/>
        <w:spacing w:after="0" w:line="300" w:lineRule="atLeast"/>
        <w:jc w:val="both"/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</w:rPr>
      </w:pPr>
      <w:r w:rsidRPr="00F50AB5"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</w:rPr>
        <w:t>„Při rozhodování o rozmisťování poboček zohledňujeme i měnící se chování klientů. Většina lidí, ač bydlí na venkově či v menších městech, své věci zpravidla vyřizuje v místě, kde pracuje. Což jsou často přirozená centra území, tedy větší města. Zavíráme pobočky, které jsou prázdné, které jsou otevřené jen několik dní v týdnu a z valné většiny v nich klienti dělají jenom hotovostní operace. Naopak otevíráme nové pobočky v lokalitách s větší návštěvností," vysvětluje</w:t>
      </w:r>
      <w:r w:rsidRPr="00F50AB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 ředitel </w:t>
      </w:r>
      <w:r w:rsidR="00C34936" w:rsidRPr="00F50AB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sekce veřejný sektor a realitní obchody</w:t>
      </w:r>
      <w:r w:rsidRPr="00F50AB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České spořitelny Milan Hašek</w:t>
      </w:r>
      <w:r w:rsidR="00167BF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167BF0" w:rsidRPr="00167BF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a dodává:</w:t>
      </w:r>
      <w:r w:rsidRPr="00F50AB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F50AB5"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</w:rPr>
        <w:t>"Díky zavádění „chytrých“ technologií, které jsou pro nás v České spořitelně zásadní, zpřístupňujeme naše služby všem tak, aby je mohli využívat sedm dní v týdnu, 24 hodin denně.“</w:t>
      </w:r>
    </w:p>
    <w:p w:rsidR="008A7D26" w:rsidRPr="00F50AB5" w:rsidRDefault="008A7D26" w:rsidP="00F4234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F50AB5">
        <w:rPr>
          <w:rFonts w:ascii="Arial" w:eastAsia="Times New Roman" w:hAnsi="Arial" w:cs="Arial"/>
          <w:i/>
          <w:color w:val="000000"/>
          <w:sz w:val="20"/>
          <w:szCs w:val="20"/>
        </w:rPr>
        <w:t> </w:t>
      </w:r>
    </w:p>
    <w:p w:rsidR="00A64678" w:rsidRDefault="000F16AD" w:rsidP="00F4234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Nejen z</w:t>
      </w:r>
      <w:r w:rsidR="008A7D26" w:rsidRPr="008A7D26">
        <w:rPr>
          <w:rFonts w:ascii="Arial" w:eastAsia="Times New Roman" w:hAnsi="Arial" w:cs="Arial"/>
          <w:color w:val="000000"/>
          <w:sz w:val="20"/>
          <w:szCs w:val="20"/>
        </w:rPr>
        <w:t>e zkušeností samospráv vyplývá, že starším lidem ve využívání moderních informačních technologií často brání strach</w:t>
      </w:r>
      <w:r w:rsidR="00A64678">
        <w:rPr>
          <w:rFonts w:ascii="Arial" w:eastAsia="Times New Roman" w:hAnsi="Arial" w:cs="Arial"/>
          <w:color w:val="000000"/>
          <w:sz w:val="20"/>
          <w:szCs w:val="20"/>
        </w:rPr>
        <w:t>. Obávají se</w:t>
      </w:r>
      <w:r w:rsidR="008A7D26" w:rsidRPr="008A7D26">
        <w:rPr>
          <w:rFonts w:ascii="Arial" w:eastAsia="Times New Roman" w:hAnsi="Arial" w:cs="Arial"/>
          <w:color w:val="000000"/>
          <w:sz w:val="20"/>
          <w:szCs w:val="20"/>
        </w:rPr>
        <w:t xml:space="preserve">, že </w:t>
      </w:r>
      <w:r w:rsidR="00A64678">
        <w:rPr>
          <w:rFonts w:ascii="Arial" w:eastAsia="Times New Roman" w:hAnsi="Arial" w:cs="Arial"/>
          <w:color w:val="000000"/>
          <w:sz w:val="20"/>
          <w:szCs w:val="20"/>
        </w:rPr>
        <w:t xml:space="preserve">moderní spojení se světem prostřednictvím </w:t>
      </w:r>
      <w:r w:rsidR="008A7D26" w:rsidRPr="008A7D26">
        <w:rPr>
          <w:rFonts w:ascii="Arial" w:eastAsia="Times New Roman" w:hAnsi="Arial" w:cs="Arial"/>
          <w:color w:val="000000"/>
          <w:sz w:val="20"/>
          <w:szCs w:val="20"/>
        </w:rPr>
        <w:t>počítače</w:t>
      </w:r>
      <w:r w:rsidR="00A64678">
        <w:rPr>
          <w:rFonts w:ascii="Arial" w:eastAsia="Times New Roman" w:hAnsi="Arial" w:cs="Arial"/>
          <w:color w:val="000000"/>
          <w:sz w:val="20"/>
          <w:szCs w:val="20"/>
        </w:rPr>
        <w:t xml:space="preserve"> a internetu</w:t>
      </w:r>
      <w:r w:rsidR="008C7842">
        <w:rPr>
          <w:rFonts w:ascii="Arial" w:eastAsia="Times New Roman" w:hAnsi="Arial" w:cs="Arial"/>
          <w:color w:val="000000"/>
          <w:sz w:val="20"/>
          <w:szCs w:val="20"/>
        </w:rPr>
        <w:t xml:space="preserve"> nezvládnou</w:t>
      </w:r>
      <w:r w:rsidR="008A7D26" w:rsidRPr="008A7D26">
        <w:rPr>
          <w:rFonts w:ascii="Arial" w:eastAsia="Times New Roman" w:hAnsi="Arial" w:cs="Arial"/>
          <w:color w:val="000000"/>
          <w:sz w:val="20"/>
          <w:szCs w:val="20"/>
        </w:rPr>
        <w:t xml:space="preserve">. Pokud se jim věnuje čas a potřebná pozornost, přístup se mění. Ve vyspělých státech je </w:t>
      </w:r>
      <w:r w:rsidR="00A64678">
        <w:rPr>
          <w:rFonts w:ascii="Arial" w:eastAsia="Times New Roman" w:hAnsi="Arial" w:cs="Arial"/>
          <w:color w:val="000000"/>
          <w:sz w:val="20"/>
          <w:szCs w:val="20"/>
        </w:rPr>
        <w:t xml:space="preserve">tak vcelku běžné, že </w:t>
      </w:r>
      <w:r w:rsidR="008A7D26" w:rsidRPr="008A7D26">
        <w:rPr>
          <w:rFonts w:ascii="Arial" w:eastAsia="Times New Roman" w:hAnsi="Arial" w:cs="Arial"/>
          <w:color w:val="000000"/>
          <w:sz w:val="20"/>
          <w:szCs w:val="20"/>
        </w:rPr>
        <w:t xml:space="preserve">senioři komunikují s rodinou pomocí sociálních sítí či skypu, podávají </w:t>
      </w:r>
      <w:r w:rsidR="008A7D26" w:rsidRPr="008A7D26">
        <w:rPr>
          <w:rFonts w:ascii="Arial" w:eastAsia="Times New Roman" w:hAnsi="Arial" w:cs="Arial"/>
          <w:color w:val="000000"/>
          <w:sz w:val="20"/>
          <w:szCs w:val="20"/>
        </w:rPr>
        <w:lastRenderedPageBreak/>
        <w:t>dokumenty elektronicky či si přes inte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rnet řeší bankovní záležitosti. </w:t>
      </w:r>
      <w:r w:rsidR="008A7D26" w:rsidRPr="008A7D26">
        <w:rPr>
          <w:rFonts w:ascii="Arial" w:eastAsia="Times New Roman" w:hAnsi="Arial" w:cs="Arial"/>
          <w:color w:val="000000"/>
          <w:sz w:val="20"/>
          <w:szCs w:val="20"/>
        </w:rPr>
        <w:t>Podobně lze například platit jízdenky MHD přímo ve zvolených dopravních prostředcích ka</w:t>
      </w:r>
      <w:r w:rsidR="008C7842">
        <w:rPr>
          <w:rFonts w:ascii="Arial" w:eastAsia="Times New Roman" w:hAnsi="Arial" w:cs="Arial"/>
          <w:color w:val="000000"/>
          <w:sz w:val="20"/>
          <w:szCs w:val="20"/>
        </w:rPr>
        <w:t>rtou či se elektronicky objedn</w:t>
      </w:r>
      <w:r w:rsidR="008A7D26" w:rsidRPr="008A7D26">
        <w:rPr>
          <w:rFonts w:ascii="Arial" w:eastAsia="Times New Roman" w:hAnsi="Arial" w:cs="Arial"/>
          <w:color w:val="000000"/>
          <w:sz w:val="20"/>
          <w:szCs w:val="20"/>
        </w:rPr>
        <w:t xml:space="preserve">at na úřad. </w:t>
      </w:r>
    </w:p>
    <w:p w:rsidR="00A64678" w:rsidRDefault="00A64678" w:rsidP="00F4234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345C2" w:rsidRPr="00E62169" w:rsidRDefault="008A7D26" w:rsidP="00F4234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7D26">
        <w:rPr>
          <w:rFonts w:ascii="Arial" w:eastAsia="Times New Roman" w:hAnsi="Arial" w:cs="Arial"/>
          <w:color w:val="000000"/>
          <w:sz w:val="20"/>
          <w:szCs w:val="20"/>
        </w:rPr>
        <w:t xml:space="preserve">I v České republice se situace postupně mění. Jak rychle ke změně dojde, záleží </w:t>
      </w:r>
      <w:r w:rsidR="000F16AD">
        <w:rPr>
          <w:rFonts w:ascii="Arial" w:eastAsia="Times New Roman" w:hAnsi="Arial" w:cs="Arial"/>
          <w:color w:val="000000"/>
          <w:sz w:val="20"/>
          <w:szCs w:val="20"/>
        </w:rPr>
        <w:t xml:space="preserve">mimo jiné právě </w:t>
      </w:r>
      <w:r w:rsidRPr="008A7D26">
        <w:rPr>
          <w:rFonts w:ascii="Arial" w:eastAsia="Times New Roman" w:hAnsi="Arial" w:cs="Arial"/>
          <w:color w:val="000000"/>
          <w:sz w:val="20"/>
          <w:szCs w:val="20"/>
        </w:rPr>
        <w:t xml:space="preserve">na spolupráci státu, veřejného a soukromého sektoru. Díky ní by města a obce mohly být </w:t>
      </w:r>
      <w:r w:rsidR="00A64678">
        <w:rPr>
          <w:rFonts w:ascii="Arial" w:eastAsia="Times New Roman" w:hAnsi="Arial" w:cs="Arial"/>
          <w:color w:val="000000"/>
          <w:sz w:val="20"/>
          <w:szCs w:val="20"/>
        </w:rPr>
        <w:t xml:space="preserve">rychleji </w:t>
      </w:r>
      <w:r w:rsidRPr="008A7D26">
        <w:rPr>
          <w:rFonts w:ascii="Arial" w:eastAsia="Times New Roman" w:hAnsi="Arial" w:cs="Arial"/>
          <w:color w:val="000000"/>
          <w:sz w:val="20"/>
          <w:szCs w:val="20"/>
        </w:rPr>
        <w:t xml:space="preserve">"chytré", tedy lepší. A služby pro veřejnost </w:t>
      </w:r>
      <w:r w:rsidR="00A64678">
        <w:rPr>
          <w:rFonts w:ascii="Arial" w:eastAsia="Times New Roman" w:hAnsi="Arial" w:cs="Arial"/>
          <w:color w:val="000000"/>
          <w:sz w:val="20"/>
          <w:szCs w:val="20"/>
        </w:rPr>
        <w:t xml:space="preserve">tedy </w:t>
      </w:r>
      <w:r w:rsidRPr="008A7D26">
        <w:rPr>
          <w:rFonts w:ascii="Arial" w:eastAsia="Times New Roman" w:hAnsi="Arial" w:cs="Arial"/>
          <w:color w:val="000000"/>
          <w:sz w:val="20"/>
          <w:szCs w:val="20"/>
        </w:rPr>
        <w:t>ve výsledku dostupnější.</w:t>
      </w:r>
    </w:p>
    <w:p w:rsidR="00B345C2" w:rsidRPr="00173A1F" w:rsidRDefault="00B345C2" w:rsidP="00F42342">
      <w:pPr>
        <w:spacing w:after="0" w:line="30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E42B3" w:rsidRPr="00EE42B3" w:rsidRDefault="00EE42B3" w:rsidP="00F42342">
      <w:pPr>
        <w:spacing w:after="0" w:line="300" w:lineRule="atLeast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EE42B3" w:rsidRPr="000F16AD" w:rsidRDefault="00EE42B3" w:rsidP="00F42342">
      <w:pPr>
        <w:spacing w:after="0" w:line="300" w:lineRule="atLeast"/>
        <w:rPr>
          <w:rFonts w:ascii="Arial" w:hAnsi="Arial" w:cs="Arial"/>
          <w:sz w:val="20"/>
          <w:szCs w:val="20"/>
        </w:rPr>
      </w:pPr>
      <w:r w:rsidRPr="000F16AD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0F16AD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7" w:history="1">
        <w:r w:rsidRPr="000F16AD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EE42B3" w:rsidRDefault="00EE42B3" w:rsidP="00F42342">
      <w:pPr>
        <w:pStyle w:val="Odstavecseseznamem"/>
        <w:spacing w:line="300" w:lineRule="atLeast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EE42B3" w:rsidRPr="00CF1161" w:rsidRDefault="00EE42B3" w:rsidP="00F42342">
      <w:pPr>
        <w:spacing w:after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2253C1" w:rsidRDefault="00EE42B3" w:rsidP="00F42342">
      <w:pPr>
        <w:spacing w:after="0" w:line="300" w:lineRule="atLeast"/>
        <w:jc w:val="both"/>
        <w:rPr>
          <w:rFonts w:ascii="Arial" w:hAnsi="Arial" w:cs="Arial"/>
          <w:i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</w:t>
      </w:r>
      <w:r w:rsidR="00EE7F39">
        <w:rPr>
          <w:rFonts w:ascii="Arial" w:hAnsi="Arial" w:cs="Arial"/>
          <w:i/>
          <w:iCs/>
          <w:color w:val="111111"/>
          <w:sz w:val="20"/>
          <w:szCs w:val="20"/>
        </w:rPr>
        <w:t>téměř 2 7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>00 měst a obcí a svými čle</w:t>
      </w:r>
      <w:bookmarkStart w:id="0" w:name="_GoBack"/>
      <w:bookmarkEnd w:id="0"/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ny tak čítá více než 8 milionů obyvatel České republiky. Více na </w:t>
      </w:r>
      <w:hyperlink r:id="rId8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="0059421D">
        <w:t xml:space="preserve"> </w:t>
      </w:r>
      <w:r w:rsidRPr="00105B83">
        <w:rPr>
          <w:rFonts w:ascii="Arial" w:hAnsi="Arial" w:cs="Arial"/>
          <w:i/>
          <w:sz w:val="20"/>
          <w:szCs w:val="20"/>
        </w:rPr>
        <w:t xml:space="preserve">a na </w:t>
      </w:r>
      <w:hyperlink r:id="rId9" w:history="1">
        <w:r w:rsidRPr="00105B83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</w:hyperlink>
      <w:r w:rsidRPr="00105B83">
        <w:rPr>
          <w:rFonts w:ascii="Arial" w:hAnsi="Arial" w:cs="Arial"/>
          <w:i/>
          <w:sz w:val="20"/>
          <w:szCs w:val="20"/>
        </w:rPr>
        <w:t>.</w:t>
      </w:r>
    </w:p>
    <w:sectPr w:rsidR="002253C1" w:rsidSect="00B1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46432"/>
    <w:multiLevelType w:val="hybridMultilevel"/>
    <w:tmpl w:val="56EC1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6F25"/>
    <w:rsid w:val="00074BCB"/>
    <w:rsid w:val="000C4C36"/>
    <w:rsid w:val="000D3105"/>
    <w:rsid w:val="000F16AD"/>
    <w:rsid w:val="001178C5"/>
    <w:rsid w:val="00155BD7"/>
    <w:rsid w:val="00161358"/>
    <w:rsid w:val="00167BF0"/>
    <w:rsid w:val="00173A1F"/>
    <w:rsid w:val="001918EE"/>
    <w:rsid w:val="00212908"/>
    <w:rsid w:val="002253C1"/>
    <w:rsid w:val="00256744"/>
    <w:rsid w:val="00312BC7"/>
    <w:rsid w:val="00363F01"/>
    <w:rsid w:val="003A6F25"/>
    <w:rsid w:val="003D3510"/>
    <w:rsid w:val="004B55AA"/>
    <w:rsid w:val="004D26BE"/>
    <w:rsid w:val="00587CE1"/>
    <w:rsid w:val="0059421D"/>
    <w:rsid w:val="005D365A"/>
    <w:rsid w:val="005E4AEF"/>
    <w:rsid w:val="005F1A9B"/>
    <w:rsid w:val="00652D47"/>
    <w:rsid w:val="00667B21"/>
    <w:rsid w:val="00691C8D"/>
    <w:rsid w:val="006E059C"/>
    <w:rsid w:val="007249F7"/>
    <w:rsid w:val="00732B90"/>
    <w:rsid w:val="0074444B"/>
    <w:rsid w:val="007C1EEF"/>
    <w:rsid w:val="007D66B2"/>
    <w:rsid w:val="008932E6"/>
    <w:rsid w:val="008A7D26"/>
    <w:rsid w:val="008C7745"/>
    <w:rsid w:val="008C7842"/>
    <w:rsid w:val="0092795E"/>
    <w:rsid w:val="009A1305"/>
    <w:rsid w:val="00A22874"/>
    <w:rsid w:val="00A64678"/>
    <w:rsid w:val="00B045D7"/>
    <w:rsid w:val="00B11739"/>
    <w:rsid w:val="00B168E2"/>
    <w:rsid w:val="00B22F2C"/>
    <w:rsid w:val="00B345C2"/>
    <w:rsid w:val="00BC6E91"/>
    <w:rsid w:val="00C34936"/>
    <w:rsid w:val="00E41208"/>
    <w:rsid w:val="00E62169"/>
    <w:rsid w:val="00EA1E27"/>
    <w:rsid w:val="00EE3CFF"/>
    <w:rsid w:val="00EE42B3"/>
    <w:rsid w:val="00EE7F39"/>
    <w:rsid w:val="00F37A11"/>
    <w:rsid w:val="00F42342"/>
    <w:rsid w:val="00F50AB5"/>
    <w:rsid w:val="00F6203E"/>
    <w:rsid w:val="00F9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8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53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42B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D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6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6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6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6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65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8A7D26"/>
  </w:style>
  <w:style w:type="character" w:styleId="Zvraznn">
    <w:name w:val="Emphasis"/>
    <w:basedOn w:val="Standardnpsmoodstavce"/>
    <w:uiPriority w:val="20"/>
    <w:qFormat/>
    <w:rsid w:val="008A7D26"/>
    <w:rPr>
      <w:i/>
      <w:iCs/>
    </w:rPr>
  </w:style>
  <w:style w:type="paragraph" w:styleId="Revize">
    <w:name w:val="Revision"/>
    <w:hidden/>
    <w:uiPriority w:val="99"/>
    <w:semiHidden/>
    <w:rsid w:val="00F37A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5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cr.cz" TargetMode="External"/><Relationship Id="rId3" Type="http://schemas.openxmlformats.org/officeDocument/2006/relationships/styles" Target="styles.xml"/><Relationship Id="rId7" Type="http://schemas.openxmlformats.org/officeDocument/2006/relationships/hyperlink" Target="mailto:filipova@smo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smocr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FDDB-32FD-400D-A832-8794E7A2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</dc:creator>
  <cp:lastModifiedBy>Stefany</cp:lastModifiedBy>
  <cp:revision>4</cp:revision>
  <dcterms:created xsi:type="dcterms:W3CDTF">2016-12-05T14:26:00Z</dcterms:created>
  <dcterms:modified xsi:type="dcterms:W3CDTF">2016-12-06T10:02:00Z</dcterms:modified>
</cp:coreProperties>
</file>