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061A4" w14:textId="4BDD2DE4" w:rsidR="008A4919" w:rsidRDefault="008A4919" w:rsidP="008A4919">
      <w:pPr>
        <w:pStyle w:val="Nadpis1"/>
        <w:spacing w:before="0" w:line="240" w:lineRule="auto"/>
        <w:jc w:val="both"/>
      </w:pPr>
      <w:r w:rsidRPr="008A4919">
        <w:rPr>
          <w:rFonts w:ascii="Arial" w:eastAsia="Times New Roman" w:hAnsi="Arial" w:cs="Arial"/>
          <w:b w:val="0"/>
          <w:bCs w:val="0"/>
          <w:noProof/>
          <w:color w:val="000000"/>
          <w:lang w:eastAsia="cs-CZ"/>
        </w:rPr>
        <w:drawing>
          <wp:anchor distT="0" distB="0" distL="114300" distR="114300" simplePos="0" relativeHeight="251659264" behindDoc="1" locked="0" layoutInCell="1" allowOverlap="1" wp14:anchorId="40C4B6D3" wp14:editId="20DE1EA2">
            <wp:simplePos x="0" y="0"/>
            <wp:positionH relativeFrom="column">
              <wp:posOffset>5034280</wp:posOffset>
            </wp:positionH>
            <wp:positionV relativeFrom="paragraph">
              <wp:posOffset>-394970</wp:posOffset>
            </wp:positionV>
            <wp:extent cx="714375" cy="590550"/>
            <wp:effectExtent l="0" t="0" r="9525" b="0"/>
            <wp:wrapTight wrapText="bothSides">
              <wp:wrapPolygon edited="0">
                <wp:start x="0" y="0"/>
                <wp:lineTo x="0" y="20903"/>
                <wp:lineTo x="21312" y="20903"/>
                <wp:lineTo x="21312" y="0"/>
                <wp:lineTo x="0" y="0"/>
              </wp:wrapPolygon>
            </wp:wrapTight>
            <wp:docPr id="5" name="Obrázek 5" descr="C:\Users\Stephanie\Desktop\KSM\lepsi_mesta\lepsi_mest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ephanie\Desktop\KSM\lepsi_mesta\lepsi_mesta_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FD88707" wp14:editId="7CB3835D">
            <wp:simplePos x="0" y="0"/>
            <wp:positionH relativeFrom="column">
              <wp:posOffset>-4445</wp:posOffset>
            </wp:positionH>
            <wp:positionV relativeFrom="paragraph">
              <wp:posOffset>-337820</wp:posOffset>
            </wp:positionV>
            <wp:extent cx="790575" cy="561975"/>
            <wp:effectExtent l="0" t="0" r="9525" b="9525"/>
            <wp:wrapTight wrapText="bothSides">
              <wp:wrapPolygon edited="0">
                <wp:start x="0" y="0"/>
                <wp:lineTo x="0" y="21234"/>
                <wp:lineTo x="21340" y="21234"/>
                <wp:lineTo x="21340" y="0"/>
                <wp:lineTo x="0" y="0"/>
              </wp:wrapPolygon>
            </wp:wrapTight>
            <wp:docPr id="3" name="Obrázek 1" descr="SMO ČR - modrá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" descr="SMO ČR - modrá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08ECA" w14:textId="77777777" w:rsidR="008A4919" w:rsidRDefault="008A4919" w:rsidP="008A4919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25DA22CF" w14:textId="507267D1" w:rsidR="008A4919" w:rsidRPr="008A4919" w:rsidRDefault="008A4919" w:rsidP="008A4919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A4919">
        <w:rPr>
          <w:rFonts w:ascii="Arial" w:eastAsia="Times New Roman" w:hAnsi="Arial" w:cs="Arial"/>
          <w:b/>
          <w:bCs/>
          <w:color w:val="000000"/>
          <w:sz w:val="28"/>
          <w:szCs w:val="28"/>
        </w:rPr>
        <w:t>TISKOVÁ ZPRÁVA</w:t>
      </w:r>
    </w:p>
    <w:p w14:paraId="1CCD9973" w14:textId="77777777" w:rsidR="008A4919" w:rsidRPr="005B0147" w:rsidRDefault="008A4919" w:rsidP="00A34EA7">
      <w:pPr>
        <w:pStyle w:val="Nadpis1"/>
        <w:spacing w:before="0" w:line="280" w:lineRule="atLeast"/>
        <w:jc w:val="both"/>
        <w:rPr>
          <w:rFonts w:ascii="Arial" w:hAnsi="Arial" w:cs="Arial"/>
        </w:rPr>
      </w:pPr>
    </w:p>
    <w:p w14:paraId="443A46A0" w14:textId="3C762DF3" w:rsidR="00450F75" w:rsidRPr="005B0147" w:rsidRDefault="008C139F" w:rsidP="00A34EA7">
      <w:pPr>
        <w:pStyle w:val="Nadpis1"/>
        <w:spacing w:before="0" w:line="280" w:lineRule="atLeast"/>
        <w:jc w:val="both"/>
        <w:rPr>
          <w:rFonts w:ascii="Arial" w:hAnsi="Arial" w:cs="Arial"/>
        </w:rPr>
      </w:pPr>
      <w:r w:rsidRPr="005B0147">
        <w:rPr>
          <w:rFonts w:ascii="Arial" w:hAnsi="Arial" w:cs="Arial"/>
        </w:rPr>
        <w:t>S</w:t>
      </w:r>
      <w:r w:rsidR="007B3EA2" w:rsidRPr="005B0147">
        <w:rPr>
          <w:rFonts w:ascii="Arial" w:hAnsi="Arial" w:cs="Arial"/>
        </w:rPr>
        <w:t>tatutární města chtějí být LEPŠÍ</w:t>
      </w:r>
    </w:p>
    <w:p w14:paraId="0AB43A53" w14:textId="77777777" w:rsidR="008C139F" w:rsidRPr="005B0147" w:rsidRDefault="008C139F" w:rsidP="00A34EA7">
      <w:pPr>
        <w:spacing w:after="0" w:line="280" w:lineRule="atLeast"/>
        <w:jc w:val="both"/>
        <w:rPr>
          <w:rFonts w:ascii="Arial" w:hAnsi="Arial" w:cs="Arial"/>
          <w:b/>
        </w:rPr>
      </w:pPr>
    </w:p>
    <w:p w14:paraId="3F2E3F98" w14:textId="7B82E9AB" w:rsidR="008C139F" w:rsidRPr="005B0147" w:rsidRDefault="008A4919" w:rsidP="00A34EA7">
      <w:pPr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5B0147">
        <w:rPr>
          <w:rFonts w:ascii="Arial" w:hAnsi="Arial" w:cs="Arial"/>
          <w:sz w:val="20"/>
          <w:szCs w:val="20"/>
        </w:rPr>
        <w:t>OSTRAVA, 15. července 2016 -</w:t>
      </w:r>
      <w:r w:rsidRPr="005B0147">
        <w:rPr>
          <w:rFonts w:ascii="Arial" w:hAnsi="Arial" w:cs="Arial"/>
          <w:b/>
          <w:sz w:val="20"/>
          <w:szCs w:val="20"/>
        </w:rPr>
        <w:t xml:space="preserve"> </w:t>
      </w:r>
      <w:r w:rsidR="008C139F" w:rsidRPr="005B0147">
        <w:rPr>
          <w:rFonts w:ascii="Arial" w:hAnsi="Arial" w:cs="Arial"/>
          <w:b/>
          <w:sz w:val="20"/>
          <w:szCs w:val="20"/>
        </w:rPr>
        <w:t xml:space="preserve">Komora statutárních </w:t>
      </w:r>
      <w:r w:rsidR="00E65DF0" w:rsidRPr="005B0147">
        <w:rPr>
          <w:rFonts w:ascii="Arial" w:hAnsi="Arial" w:cs="Arial"/>
          <w:b/>
          <w:sz w:val="20"/>
          <w:szCs w:val="20"/>
        </w:rPr>
        <w:t xml:space="preserve">měst Svazu měst a obcí ČR </w:t>
      </w:r>
      <w:r w:rsidR="008C139F" w:rsidRPr="005B0147">
        <w:rPr>
          <w:rFonts w:ascii="Arial" w:hAnsi="Arial" w:cs="Arial"/>
          <w:b/>
          <w:sz w:val="20"/>
          <w:szCs w:val="20"/>
        </w:rPr>
        <w:t xml:space="preserve">dnes při svém zasedání v Ostravě schválila oficiální zahájení projektu Lepší města. Dvacet pět největších měst v České republice se rozhodlo, že budou </w:t>
      </w:r>
      <w:r w:rsidR="00311EEE" w:rsidRPr="005B0147">
        <w:rPr>
          <w:rFonts w:ascii="Arial" w:hAnsi="Arial" w:cs="Arial"/>
          <w:b/>
          <w:sz w:val="20"/>
          <w:szCs w:val="20"/>
        </w:rPr>
        <w:t>ve spolupráci s akademickou sférou i podn</w:t>
      </w:r>
      <w:r w:rsidRPr="005B0147">
        <w:rPr>
          <w:rFonts w:ascii="Arial" w:hAnsi="Arial" w:cs="Arial"/>
          <w:b/>
          <w:sz w:val="20"/>
          <w:szCs w:val="20"/>
        </w:rPr>
        <w:t xml:space="preserve">iky rozvíjet chytrá řešení pro </w:t>
      </w:r>
      <w:r w:rsidR="00311EEE" w:rsidRPr="005B0147">
        <w:rPr>
          <w:rFonts w:ascii="Arial" w:hAnsi="Arial" w:cs="Arial"/>
          <w:b/>
          <w:sz w:val="20"/>
          <w:szCs w:val="20"/>
        </w:rPr>
        <w:t xml:space="preserve">zlepšení chodu </w:t>
      </w:r>
      <w:r w:rsidR="008C139F" w:rsidRPr="005B0147">
        <w:rPr>
          <w:rFonts w:ascii="Arial" w:hAnsi="Arial" w:cs="Arial"/>
          <w:b/>
          <w:sz w:val="20"/>
          <w:szCs w:val="20"/>
        </w:rPr>
        <w:t>měst. Tato iniciativa je unikátní nejen v České republice, ale i v Evropské unii.</w:t>
      </w:r>
    </w:p>
    <w:p w14:paraId="742BCAC8" w14:textId="77777777" w:rsidR="008A4919" w:rsidRPr="005B0147" w:rsidRDefault="008A4919" w:rsidP="00A34EA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6C4A81F5" w14:textId="2632BF92" w:rsidR="007B3EA2" w:rsidRPr="005B0147" w:rsidRDefault="007B3EA2" w:rsidP="00A34EA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B0147">
        <w:rPr>
          <w:rFonts w:ascii="Arial" w:hAnsi="Arial" w:cs="Arial"/>
          <w:sz w:val="20"/>
          <w:szCs w:val="20"/>
        </w:rPr>
        <w:t xml:space="preserve">V současné době čelí všechna velká města </w:t>
      </w:r>
      <w:r w:rsidR="005332FD" w:rsidRPr="005B0147">
        <w:rPr>
          <w:rFonts w:ascii="Arial" w:hAnsi="Arial" w:cs="Arial"/>
          <w:sz w:val="20"/>
          <w:szCs w:val="20"/>
        </w:rPr>
        <w:t xml:space="preserve">v České </w:t>
      </w:r>
      <w:r w:rsidR="005E0ADA" w:rsidRPr="005B0147">
        <w:rPr>
          <w:rFonts w:ascii="Arial" w:hAnsi="Arial" w:cs="Arial"/>
          <w:sz w:val="20"/>
          <w:szCs w:val="20"/>
        </w:rPr>
        <w:t>republice obdobným</w:t>
      </w:r>
      <w:r w:rsidR="00311EEE" w:rsidRPr="005B0147">
        <w:rPr>
          <w:rFonts w:ascii="Arial" w:hAnsi="Arial" w:cs="Arial"/>
          <w:sz w:val="20"/>
          <w:szCs w:val="20"/>
        </w:rPr>
        <w:t xml:space="preserve"> problémům a výzvám</w:t>
      </w:r>
      <w:r w:rsidRPr="005B0147">
        <w:rPr>
          <w:rFonts w:ascii="Arial" w:hAnsi="Arial" w:cs="Arial"/>
          <w:sz w:val="20"/>
          <w:szCs w:val="20"/>
        </w:rPr>
        <w:t xml:space="preserve">. Každé z měst se snaží různými cestami zefektivnit svůj chod – v tuto chvíli však každé samostatně a </w:t>
      </w:r>
      <w:r w:rsidR="00311EEE" w:rsidRPr="005B0147">
        <w:rPr>
          <w:rFonts w:ascii="Arial" w:hAnsi="Arial" w:cs="Arial"/>
          <w:sz w:val="20"/>
          <w:szCs w:val="20"/>
        </w:rPr>
        <w:t xml:space="preserve">často </w:t>
      </w:r>
      <w:r w:rsidRPr="005B0147">
        <w:rPr>
          <w:rFonts w:ascii="Arial" w:hAnsi="Arial" w:cs="Arial"/>
          <w:sz w:val="20"/>
          <w:szCs w:val="20"/>
        </w:rPr>
        <w:t>poměrně nákladně.</w:t>
      </w:r>
      <w:r w:rsidR="005332FD" w:rsidRPr="005B0147">
        <w:rPr>
          <w:rFonts w:ascii="Arial" w:hAnsi="Arial" w:cs="Arial"/>
          <w:sz w:val="20"/>
          <w:szCs w:val="20"/>
        </w:rPr>
        <w:t xml:space="preserve"> Projekt Lepších měst </w:t>
      </w:r>
      <w:r w:rsidR="00311EEE" w:rsidRPr="005B0147">
        <w:rPr>
          <w:rFonts w:ascii="Arial" w:hAnsi="Arial" w:cs="Arial"/>
          <w:sz w:val="20"/>
          <w:szCs w:val="20"/>
        </w:rPr>
        <w:t>je zaměřen na praktická řešení, která umožní zapojeným městům odstraňování problémů zrychlit a zlevnit.</w:t>
      </w:r>
      <w:r w:rsidR="008A4919" w:rsidRPr="005B0147">
        <w:rPr>
          <w:rFonts w:ascii="Arial" w:hAnsi="Arial" w:cs="Arial"/>
          <w:sz w:val="20"/>
          <w:szCs w:val="20"/>
        </w:rPr>
        <w:t xml:space="preserve"> </w:t>
      </w:r>
      <w:r w:rsidR="00311EEE" w:rsidRPr="005B0147">
        <w:rPr>
          <w:rFonts w:ascii="Arial" w:hAnsi="Arial" w:cs="Arial"/>
          <w:sz w:val="20"/>
          <w:szCs w:val="20"/>
        </w:rPr>
        <w:t>P</w:t>
      </w:r>
      <w:r w:rsidR="005332FD" w:rsidRPr="005B0147">
        <w:rPr>
          <w:rFonts w:ascii="Arial" w:hAnsi="Arial" w:cs="Arial"/>
          <w:sz w:val="20"/>
          <w:szCs w:val="20"/>
        </w:rPr>
        <w:t xml:space="preserve">rofesionální týmy, které </w:t>
      </w:r>
      <w:r w:rsidR="00311EEE" w:rsidRPr="005B0147">
        <w:rPr>
          <w:rFonts w:ascii="Arial" w:hAnsi="Arial" w:cs="Arial"/>
          <w:sz w:val="20"/>
          <w:szCs w:val="20"/>
        </w:rPr>
        <w:t xml:space="preserve">budou na projektu pracovat, </w:t>
      </w:r>
      <w:r w:rsidR="005332FD" w:rsidRPr="005B0147">
        <w:rPr>
          <w:rFonts w:ascii="Arial" w:hAnsi="Arial" w:cs="Arial"/>
          <w:sz w:val="20"/>
          <w:szCs w:val="20"/>
        </w:rPr>
        <w:t xml:space="preserve">nebudou složeny pouze z úředníků měst, jak tomu </w:t>
      </w:r>
      <w:bookmarkStart w:id="0" w:name="_GoBack"/>
      <w:bookmarkEnd w:id="0"/>
      <w:r w:rsidR="005332FD" w:rsidRPr="005B0147">
        <w:rPr>
          <w:rFonts w:ascii="Arial" w:hAnsi="Arial" w:cs="Arial"/>
          <w:sz w:val="20"/>
          <w:szCs w:val="20"/>
        </w:rPr>
        <w:t>bylo doposud.</w:t>
      </w:r>
    </w:p>
    <w:p w14:paraId="1C5F6D30" w14:textId="77777777" w:rsidR="008A4919" w:rsidRPr="005B0147" w:rsidRDefault="008A4919" w:rsidP="00A34EA7">
      <w:pPr>
        <w:spacing w:after="0" w:line="280" w:lineRule="atLeast"/>
        <w:jc w:val="both"/>
        <w:rPr>
          <w:rFonts w:ascii="Arial" w:hAnsi="Arial" w:cs="Arial"/>
          <w:i/>
          <w:sz w:val="20"/>
          <w:szCs w:val="20"/>
        </w:rPr>
      </w:pPr>
    </w:p>
    <w:p w14:paraId="016888BF" w14:textId="0CCD62EF" w:rsidR="008C139F" w:rsidRPr="005B0147" w:rsidRDefault="0018086F" w:rsidP="00A34EA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B0147">
        <w:rPr>
          <w:rFonts w:ascii="Arial" w:hAnsi="Arial" w:cs="Arial"/>
          <w:i/>
          <w:sz w:val="20"/>
          <w:szCs w:val="20"/>
        </w:rPr>
        <w:t>„Tento projekt je opravdu unikátní. Největší města v České republice se spojí a budou spolupracovat s univerzitami a partnery z byznysu na svém dalším rozvo</w:t>
      </w:r>
      <w:r w:rsidR="00D03CA4" w:rsidRPr="005B0147">
        <w:rPr>
          <w:rFonts w:ascii="Arial" w:hAnsi="Arial" w:cs="Arial"/>
          <w:i/>
          <w:sz w:val="20"/>
          <w:szCs w:val="20"/>
        </w:rPr>
        <w:t xml:space="preserve">ji. Kdo jiný by měl v této oblasti převzít iniciativu než největší města, a </w:t>
      </w:r>
      <w:r w:rsidR="007B3EA2" w:rsidRPr="005B0147">
        <w:rPr>
          <w:rFonts w:ascii="Arial" w:hAnsi="Arial" w:cs="Arial"/>
          <w:i/>
          <w:sz w:val="20"/>
          <w:szCs w:val="20"/>
        </w:rPr>
        <w:t>neumím si pro umístění projektu představit vhodnější</w:t>
      </w:r>
      <w:r w:rsidR="006447FB" w:rsidRPr="005B0147">
        <w:rPr>
          <w:rFonts w:ascii="Arial" w:hAnsi="Arial" w:cs="Arial"/>
          <w:i/>
          <w:sz w:val="20"/>
          <w:szCs w:val="20"/>
        </w:rPr>
        <w:t xml:space="preserve"> apolitickou </w:t>
      </w:r>
      <w:r w:rsidR="007B3EA2" w:rsidRPr="005B0147">
        <w:rPr>
          <w:rFonts w:ascii="Arial" w:hAnsi="Arial" w:cs="Arial"/>
          <w:i/>
          <w:sz w:val="20"/>
          <w:szCs w:val="20"/>
        </w:rPr>
        <w:t>platformu než právě komoru</w:t>
      </w:r>
      <w:r w:rsidR="00D03CA4" w:rsidRPr="005B0147">
        <w:rPr>
          <w:rFonts w:ascii="Arial" w:hAnsi="Arial" w:cs="Arial"/>
          <w:i/>
          <w:sz w:val="20"/>
          <w:szCs w:val="20"/>
        </w:rPr>
        <w:t xml:space="preserve"> statutárních mě</w:t>
      </w:r>
      <w:r w:rsidR="00C90BE2" w:rsidRPr="005B0147">
        <w:rPr>
          <w:rFonts w:ascii="Arial" w:hAnsi="Arial" w:cs="Arial"/>
          <w:i/>
          <w:sz w:val="20"/>
          <w:szCs w:val="20"/>
        </w:rPr>
        <w:t>s</w:t>
      </w:r>
      <w:r w:rsidR="007B3EA2" w:rsidRPr="005B0147">
        <w:rPr>
          <w:rFonts w:ascii="Arial" w:hAnsi="Arial" w:cs="Arial"/>
          <w:sz w:val="20"/>
          <w:szCs w:val="20"/>
        </w:rPr>
        <w:t>t</w:t>
      </w:r>
      <w:r w:rsidR="00C90BE2" w:rsidRPr="005B0147">
        <w:rPr>
          <w:rFonts w:ascii="Arial" w:hAnsi="Arial" w:cs="Arial"/>
          <w:sz w:val="20"/>
          <w:szCs w:val="20"/>
        </w:rPr>
        <w:t>.</w:t>
      </w:r>
      <w:r w:rsidR="000D11D3" w:rsidRPr="005B0147">
        <w:rPr>
          <w:rFonts w:ascii="Arial" w:hAnsi="Arial" w:cs="Arial"/>
          <w:sz w:val="20"/>
          <w:szCs w:val="20"/>
        </w:rPr>
        <w:t xml:space="preserve"> </w:t>
      </w:r>
      <w:r w:rsidR="001E64E2" w:rsidRPr="005B0147">
        <w:rPr>
          <w:rFonts w:ascii="Arial" w:hAnsi="Arial" w:cs="Arial"/>
          <w:i/>
          <w:sz w:val="20"/>
          <w:szCs w:val="20"/>
        </w:rPr>
        <w:t>Do projektu bude zapojeno 25 největších měst v České republice, to je bez debat projekt národního významu.</w:t>
      </w:r>
      <w:r w:rsidR="007B3EA2" w:rsidRPr="005B0147">
        <w:rPr>
          <w:rFonts w:ascii="Arial" w:hAnsi="Arial" w:cs="Arial"/>
          <w:i/>
          <w:sz w:val="20"/>
          <w:szCs w:val="20"/>
        </w:rPr>
        <w:t>“</w:t>
      </w:r>
      <w:r w:rsidR="008A4919" w:rsidRPr="005B0147">
        <w:rPr>
          <w:rFonts w:ascii="Arial" w:hAnsi="Arial" w:cs="Arial"/>
          <w:sz w:val="20"/>
          <w:szCs w:val="20"/>
        </w:rPr>
        <w:t xml:space="preserve"> říká </w:t>
      </w:r>
      <w:r w:rsidR="008A4919" w:rsidRPr="005B0147">
        <w:rPr>
          <w:rFonts w:ascii="Arial" w:hAnsi="Arial" w:cs="Arial"/>
          <w:b/>
          <w:sz w:val="20"/>
          <w:szCs w:val="20"/>
        </w:rPr>
        <w:t>předseda K</w:t>
      </w:r>
      <w:r w:rsidR="007B3EA2" w:rsidRPr="005B0147">
        <w:rPr>
          <w:rFonts w:ascii="Arial" w:hAnsi="Arial" w:cs="Arial"/>
          <w:b/>
          <w:sz w:val="20"/>
          <w:szCs w:val="20"/>
        </w:rPr>
        <w:t>omory statutárních měst SMO ČR</w:t>
      </w:r>
      <w:r w:rsidR="00C479B8" w:rsidRPr="005B0147">
        <w:rPr>
          <w:rFonts w:ascii="Arial" w:hAnsi="Arial" w:cs="Arial"/>
          <w:b/>
          <w:sz w:val="20"/>
          <w:szCs w:val="20"/>
        </w:rPr>
        <w:t xml:space="preserve"> a primátor Pardubic</w:t>
      </w:r>
      <w:r w:rsidR="007B3EA2" w:rsidRPr="005B0147">
        <w:rPr>
          <w:rFonts w:ascii="Arial" w:hAnsi="Arial" w:cs="Arial"/>
          <w:b/>
          <w:sz w:val="20"/>
          <w:szCs w:val="20"/>
        </w:rPr>
        <w:t xml:space="preserve"> Martin Charvát</w:t>
      </w:r>
      <w:r w:rsidR="007B3EA2" w:rsidRPr="005B0147">
        <w:rPr>
          <w:rFonts w:ascii="Arial" w:hAnsi="Arial" w:cs="Arial"/>
          <w:sz w:val="20"/>
          <w:szCs w:val="20"/>
        </w:rPr>
        <w:t>.</w:t>
      </w:r>
    </w:p>
    <w:p w14:paraId="0F2CECFF" w14:textId="77777777" w:rsidR="008A4919" w:rsidRPr="005B0147" w:rsidRDefault="008A4919" w:rsidP="00A34EA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2252BADD" w14:textId="03EBFBF1" w:rsidR="00D03CA4" w:rsidRPr="005B0147" w:rsidRDefault="005332FD" w:rsidP="00A34EA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B0147">
        <w:rPr>
          <w:rFonts w:ascii="Arial" w:hAnsi="Arial" w:cs="Arial"/>
          <w:sz w:val="20"/>
          <w:szCs w:val="20"/>
        </w:rPr>
        <w:t>Jedním z </w:t>
      </w:r>
      <w:r w:rsidR="00C90BE2" w:rsidRPr="005B0147">
        <w:rPr>
          <w:rFonts w:ascii="Arial" w:hAnsi="Arial" w:cs="Arial"/>
          <w:sz w:val="20"/>
          <w:szCs w:val="20"/>
        </w:rPr>
        <w:t>hlavních</w:t>
      </w:r>
      <w:r w:rsidRPr="005B0147">
        <w:rPr>
          <w:rFonts w:ascii="Arial" w:hAnsi="Arial" w:cs="Arial"/>
          <w:sz w:val="20"/>
          <w:szCs w:val="20"/>
        </w:rPr>
        <w:t xml:space="preserve"> cílů projektu je </w:t>
      </w:r>
      <w:r w:rsidR="00C90BE2" w:rsidRPr="005B0147">
        <w:rPr>
          <w:rFonts w:ascii="Arial" w:hAnsi="Arial" w:cs="Arial"/>
          <w:sz w:val="20"/>
          <w:szCs w:val="20"/>
        </w:rPr>
        <w:t xml:space="preserve">také </w:t>
      </w:r>
      <w:r w:rsidRPr="005B0147">
        <w:rPr>
          <w:rFonts w:ascii="Arial" w:hAnsi="Arial" w:cs="Arial"/>
          <w:sz w:val="20"/>
          <w:szCs w:val="20"/>
        </w:rPr>
        <w:t xml:space="preserve">nastavení </w:t>
      </w:r>
      <w:r w:rsidR="00311EEE" w:rsidRPr="005B0147">
        <w:rPr>
          <w:rFonts w:ascii="Arial" w:hAnsi="Arial" w:cs="Arial"/>
          <w:sz w:val="20"/>
          <w:szCs w:val="20"/>
        </w:rPr>
        <w:t xml:space="preserve">efektivní </w:t>
      </w:r>
      <w:r w:rsidRPr="005B0147">
        <w:rPr>
          <w:rFonts w:ascii="Arial" w:hAnsi="Arial" w:cs="Arial"/>
          <w:sz w:val="20"/>
          <w:szCs w:val="20"/>
        </w:rPr>
        <w:t>s</w:t>
      </w:r>
      <w:r w:rsidR="00BC17C7" w:rsidRPr="005B0147">
        <w:rPr>
          <w:rFonts w:ascii="Arial" w:hAnsi="Arial" w:cs="Arial"/>
          <w:sz w:val="20"/>
          <w:szCs w:val="20"/>
        </w:rPr>
        <w:t xml:space="preserve">polupráce mezi veřejnou správou, soukromým sektorem a akademickým sektorem, </w:t>
      </w:r>
      <w:r w:rsidR="00C479B8" w:rsidRPr="005B0147">
        <w:rPr>
          <w:rFonts w:ascii="Arial" w:hAnsi="Arial" w:cs="Arial"/>
          <w:sz w:val="20"/>
          <w:szCs w:val="20"/>
        </w:rPr>
        <w:t xml:space="preserve">k čemuž </w:t>
      </w:r>
      <w:r w:rsidR="00BC17C7" w:rsidRPr="005B0147">
        <w:rPr>
          <w:rFonts w:ascii="Arial" w:hAnsi="Arial" w:cs="Arial"/>
          <w:sz w:val="20"/>
          <w:szCs w:val="20"/>
        </w:rPr>
        <w:t>ostatně</w:t>
      </w:r>
      <w:r w:rsidR="00E65DF0" w:rsidRPr="005B0147">
        <w:rPr>
          <w:rFonts w:ascii="Arial" w:hAnsi="Arial" w:cs="Arial"/>
          <w:sz w:val="20"/>
          <w:szCs w:val="20"/>
        </w:rPr>
        <w:t xml:space="preserve"> </w:t>
      </w:r>
      <w:r w:rsidR="00C479B8" w:rsidRPr="005B0147">
        <w:rPr>
          <w:rFonts w:ascii="Arial" w:hAnsi="Arial" w:cs="Arial"/>
          <w:sz w:val="20"/>
          <w:szCs w:val="20"/>
        </w:rPr>
        <w:t>vybízí</w:t>
      </w:r>
      <w:r w:rsidR="00E65DF0" w:rsidRPr="005B0147">
        <w:rPr>
          <w:rFonts w:ascii="Arial" w:hAnsi="Arial" w:cs="Arial"/>
          <w:sz w:val="20"/>
          <w:szCs w:val="20"/>
        </w:rPr>
        <w:t xml:space="preserve"> i Evropská</w:t>
      </w:r>
      <w:r w:rsidR="00BC17C7" w:rsidRPr="005B0147">
        <w:rPr>
          <w:rFonts w:ascii="Arial" w:hAnsi="Arial" w:cs="Arial"/>
          <w:sz w:val="20"/>
          <w:szCs w:val="20"/>
        </w:rPr>
        <w:t xml:space="preserve"> komise ve svých doporučeních k Národnímu programu reforem České </w:t>
      </w:r>
      <w:r w:rsidR="00C90BE2" w:rsidRPr="005B0147">
        <w:rPr>
          <w:rFonts w:ascii="Arial" w:hAnsi="Arial" w:cs="Arial"/>
          <w:sz w:val="20"/>
          <w:szCs w:val="20"/>
        </w:rPr>
        <w:t>republiky pro</w:t>
      </w:r>
      <w:r w:rsidR="00BC17C7" w:rsidRPr="005B0147">
        <w:rPr>
          <w:rFonts w:ascii="Arial" w:hAnsi="Arial" w:cs="Arial"/>
          <w:sz w:val="20"/>
          <w:szCs w:val="20"/>
        </w:rPr>
        <w:t xml:space="preserve"> rok 2016.</w:t>
      </w:r>
      <w:r w:rsidR="00E65DF0" w:rsidRPr="005B0147">
        <w:rPr>
          <w:rFonts w:ascii="Arial" w:hAnsi="Arial" w:cs="Arial"/>
          <w:sz w:val="20"/>
          <w:szCs w:val="20"/>
        </w:rPr>
        <w:t xml:space="preserve"> Zástupci všech zmíněných sektorů budou aktivně spolupracovat v pracovních týmech, které by měly do konce roku odevzdat Komoře statutárních měst první výstupy. I pro financování projektu byl zvolen na veřejnou správu inovativní model – </w:t>
      </w:r>
      <w:r w:rsidR="00E07197" w:rsidRPr="005B0147">
        <w:rPr>
          <w:rFonts w:ascii="Arial" w:hAnsi="Arial" w:cs="Arial"/>
          <w:sz w:val="20"/>
          <w:szCs w:val="20"/>
        </w:rPr>
        <w:t xml:space="preserve">transparentní </w:t>
      </w:r>
      <w:r w:rsidR="00E65DF0" w:rsidRPr="005B0147">
        <w:rPr>
          <w:rFonts w:ascii="Arial" w:hAnsi="Arial" w:cs="Arial"/>
          <w:sz w:val="20"/>
          <w:szCs w:val="20"/>
        </w:rPr>
        <w:t>sponzorský program, který má několik úrovní, včetně delegace zaměstnanců soukromých firem do pracovních týmů, jakožto naturální druh sponzoringu.</w:t>
      </w:r>
    </w:p>
    <w:p w14:paraId="37DE75B0" w14:textId="77777777" w:rsidR="008A4919" w:rsidRPr="005B0147" w:rsidRDefault="008A4919" w:rsidP="00A34EA7">
      <w:pPr>
        <w:spacing w:after="0" w:line="280" w:lineRule="atLeast"/>
        <w:jc w:val="both"/>
        <w:rPr>
          <w:rFonts w:ascii="Arial" w:hAnsi="Arial" w:cs="Arial"/>
          <w:i/>
          <w:sz w:val="20"/>
          <w:szCs w:val="20"/>
        </w:rPr>
      </w:pPr>
    </w:p>
    <w:p w14:paraId="5AD781F5" w14:textId="41ECFC80" w:rsidR="00E65DF0" w:rsidRPr="005B0147" w:rsidRDefault="008A4919" w:rsidP="00A34EA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B0147">
        <w:rPr>
          <w:rFonts w:ascii="Arial" w:hAnsi="Arial" w:cs="Arial"/>
          <w:i/>
          <w:sz w:val="20"/>
          <w:szCs w:val="20"/>
        </w:rPr>
        <w:t>„</w:t>
      </w:r>
      <w:r w:rsidR="00E65DF0" w:rsidRPr="005B0147">
        <w:rPr>
          <w:rFonts w:ascii="Arial" w:hAnsi="Arial" w:cs="Arial"/>
          <w:i/>
          <w:sz w:val="20"/>
          <w:szCs w:val="20"/>
        </w:rPr>
        <w:t>Pokud mají být města chytrá, je nezbytné naučit se nezatěžovat veřejné rozpočty</w:t>
      </w:r>
      <w:r w:rsidR="00C479B8" w:rsidRPr="005B0147">
        <w:rPr>
          <w:rFonts w:ascii="Arial" w:hAnsi="Arial" w:cs="Arial"/>
          <w:i/>
          <w:sz w:val="20"/>
          <w:szCs w:val="20"/>
        </w:rPr>
        <w:t>.</w:t>
      </w:r>
      <w:r w:rsidR="00AF4673" w:rsidRPr="005B0147">
        <w:rPr>
          <w:rFonts w:ascii="Arial" w:hAnsi="Arial" w:cs="Arial"/>
          <w:i/>
          <w:sz w:val="20"/>
          <w:szCs w:val="20"/>
        </w:rPr>
        <w:t xml:space="preserve"> </w:t>
      </w:r>
      <w:r w:rsidR="00C479B8" w:rsidRPr="005B0147">
        <w:rPr>
          <w:rFonts w:ascii="Arial" w:hAnsi="Arial" w:cs="Arial"/>
          <w:i/>
          <w:sz w:val="20"/>
          <w:szCs w:val="20"/>
        </w:rPr>
        <w:t>Je třeba</w:t>
      </w:r>
      <w:r w:rsidR="002240DE" w:rsidRPr="005B0147">
        <w:rPr>
          <w:rFonts w:ascii="Arial" w:hAnsi="Arial" w:cs="Arial"/>
          <w:i/>
          <w:sz w:val="20"/>
          <w:szCs w:val="20"/>
        </w:rPr>
        <w:t xml:space="preserve"> hledat i chytré formy financování,</w:t>
      </w:r>
      <w:r w:rsidR="000D11D3" w:rsidRPr="005B0147">
        <w:rPr>
          <w:rFonts w:ascii="Arial" w:hAnsi="Arial" w:cs="Arial"/>
          <w:i/>
          <w:sz w:val="20"/>
          <w:szCs w:val="20"/>
        </w:rPr>
        <w:t xml:space="preserve"> včetně kombinování veřejných a soukromých </w:t>
      </w:r>
      <w:r w:rsidR="00C479B8" w:rsidRPr="005B0147">
        <w:rPr>
          <w:rFonts w:ascii="Arial" w:hAnsi="Arial" w:cs="Arial"/>
          <w:i/>
          <w:sz w:val="20"/>
          <w:szCs w:val="20"/>
        </w:rPr>
        <w:t>zdrojů</w:t>
      </w:r>
      <w:r w:rsidR="000D11D3" w:rsidRPr="005B0147">
        <w:rPr>
          <w:rFonts w:ascii="Arial" w:hAnsi="Arial" w:cs="Arial"/>
          <w:i/>
          <w:sz w:val="20"/>
          <w:szCs w:val="20"/>
        </w:rPr>
        <w:t>,</w:t>
      </w:r>
      <w:r w:rsidR="00AF4673" w:rsidRPr="005B0147">
        <w:rPr>
          <w:rFonts w:ascii="Arial" w:hAnsi="Arial" w:cs="Arial"/>
          <w:i/>
          <w:sz w:val="20"/>
          <w:szCs w:val="20"/>
        </w:rPr>
        <w:t xml:space="preserve"> </w:t>
      </w:r>
      <w:r w:rsidR="00C479B8" w:rsidRPr="005B0147">
        <w:rPr>
          <w:rFonts w:ascii="Arial" w:hAnsi="Arial" w:cs="Arial"/>
          <w:i/>
          <w:sz w:val="20"/>
          <w:szCs w:val="20"/>
        </w:rPr>
        <w:t>a</w:t>
      </w:r>
      <w:r w:rsidR="002240DE" w:rsidRPr="005B0147">
        <w:rPr>
          <w:rFonts w:ascii="Arial" w:hAnsi="Arial" w:cs="Arial"/>
          <w:i/>
          <w:sz w:val="20"/>
          <w:szCs w:val="20"/>
        </w:rPr>
        <w:t xml:space="preserve"> proto se mi tento model financování založený převážně na sponzoringu ze soukromého sektoru zamlouvá</w:t>
      </w:r>
      <w:r w:rsidR="00C479B8" w:rsidRPr="005B0147">
        <w:rPr>
          <w:rFonts w:ascii="Arial" w:hAnsi="Arial" w:cs="Arial"/>
          <w:i/>
          <w:sz w:val="20"/>
          <w:szCs w:val="20"/>
        </w:rPr>
        <w:t>,“</w:t>
      </w:r>
      <w:r w:rsidR="002240DE" w:rsidRPr="005B0147">
        <w:rPr>
          <w:rFonts w:ascii="Arial" w:hAnsi="Arial" w:cs="Arial"/>
          <w:sz w:val="20"/>
          <w:szCs w:val="20"/>
        </w:rPr>
        <w:t xml:space="preserve"> komentuje projekt </w:t>
      </w:r>
      <w:r w:rsidR="002240DE" w:rsidRPr="005B0147">
        <w:rPr>
          <w:rFonts w:ascii="Arial" w:hAnsi="Arial" w:cs="Arial"/>
          <w:b/>
          <w:sz w:val="20"/>
          <w:szCs w:val="20"/>
        </w:rPr>
        <w:t>primátorka</w:t>
      </w:r>
      <w:r w:rsidR="00C479B8" w:rsidRPr="005B0147">
        <w:rPr>
          <w:rFonts w:ascii="Arial" w:hAnsi="Arial" w:cs="Arial"/>
          <w:b/>
          <w:sz w:val="20"/>
          <w:szCs w:val="20"/>
        </w:rPr>
        <w:t xml:space="preserve"> hlavního města Prahy</w:t>
      </w:r>
      <w:r w:rsidR="002240DE" w:rsidRPr="005B0147">
        <w:rPr>
          <w:rFonts w:ascii="Arial" w:hAnsi="Arial" w:cs="Arial"/>
          <w:b/>
          <w:sz w:val="20"/>
          <w:szCs w:val="20"/>
        </w:rPr>
        <w:t xml:space="preserve"> </w:t>
      </w:r>
      <w:r w:rsidRPr="005B0147">
        <w:rPr>
          <w:rFonts w:ascii="Arial" w:hAnsi="Arial" w:cs="Arial"/>
          <w:b/>
          <w:sz w:val="20"/>
          <w:szCs w:val="20"/>
        </w:rPr>
        <w:t xml:space="preserve">a čestná předsedkyně Svazu měst a obcí ČR </w:t>
      </w:r>
      <w:r w:rsidR="005E0ADA" w:rsidRPr="005B0147">
        <w:rPr>
          <w:rFonts w:ascii="Arial" w:hAnsi="Arial" w:cs="Arial"/>
          <w:b/>
          <w:sz w:val="20"/>
          <w:szCs w:val="20"/>
        </w:rPr>
        <w:t xml:space="preserve">Adriana </w:t>
      </w:r>
      <w:r w:rsidR="002240DE" w:rsidRPr="005B0147">
        <w:rPr>
          <w:rFonts w:ascii="Arial" w:hAnsi="Arial" w:cs="Arial"/>
          <w:b/>
          <w:sz w:val="20"/>
          <w:szCs w:val="20"/>
        </w:rPr>
        <w:t>Krnáčová</w:t>
      </w:r>
      <w:r w:rsidR="000D11D3" w:rsidRPr="005B0147">
        <w:rPr>
          <w:rFonts w:ascii="Arial" w:hAnsi="Arial" w:cs="Arial"/>
          <w:b/>
          <w:sz w:val="20"/>
          <w:szCs w:val="20"/>
        </w:rPr>
        <w:t>.</w:t>
      </w:r>
    </w:p>
    <w:p w14:paraId="304A11B3" w14:textId="77777777" w:rsidR="008A4919" w:rsidRPr="005B0147" w:rsidRDefault="008A4919" w:rsidP="00A34EA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18A178E6" w14:textId="6C55BD3F" w:rsidR="000D11D3" w:rsidRPr="005B0147" w:rsidRDefault="000D11D3" w:rsidP="00A34EA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B0147">
        <w:rPr>
          <w:rFonts w:ascii="Arial" w:hAnsi="Arial" w:cs="Arial"/>
          <w:sz w:val="20"/>
          <w:szCs w:val="20"/>
        </w:rPr>
        <w:t>Vý</w:t>
      </w:r>
      <w:r w:rsidR="001E64E2" w:rsidRPr="005B0147">
        <w:rPr>
          <w:rFonts w:ascii="Arial" w:hAnsi="Arial" w:cs="Arial"/>
          <w:sz w:val="20"/>
          <w:szCs w:val="20"/>
        </w:rPr>
        <w:t>sledkem první</w:t>
      </w:r>
      <w:r w:rsidR="00D511B6" w:rsidRPr="005B0147">
        <w:rPr>
          <w:rFonts w:ascii="Arial" w:hAnsi="Arial" w:cs="Arial"/>
          <w:sz w:val="20"/>
          <w:szCs w:val="20"/>
        </w:rPr>
        <w:t xml:space="preserve"> fáze projektu budou konkrétní doporučení a návody pro města, jak implementovat inovativní a efektivní řešení. Součástí návodů budou praktické informace, jako rozpočty jednotlivých projektů, nebo rámcové návrhy </w:t>
      </w:r>
      <w:r w:rsidR="00E07197" w:rsidRPr="005B0147">
        <w:rPr>
          <w:rFonts w:ascii="Arial" w:hAnsi="Arial" w:cs="Arial"/>
          <w:sz w:val="20"/>
          <w:szCs w:val="20"/>
        </w:rPr>
        <w:t>obsahu projektů</w:t>
      </w:r>
      <w:r w:rsidR="00D511B6" w:rsidRPr="005B0147">
        <w:rPr>
          <w:rFonts w:ascii="Arial" w:hAnsi="Arial" w:cs="Arial"/>
          <w:sz w:val="20"/>
          <w:szCs w:val="20"/>
        </w:rPr>
        <w:t xml:space="preserve"> jako podklad</w:t>
      </w:r>
      <w:r w:rsidR="00E07197" w:rsidRPr="005B0147">
        <w:rPr>
          <w:rFonts w:ascii="Arial" w:hAnsi="Arial" w:cs="Arial"/>
          <w:sz w:val="20"/>
          <w:szCs w:val="20"/>
        </w:rPr>
        <w:t>u</w:t>
      </w:r>
      <w:r w:rsidR="00D511B6" w:rsidRPr="005B0147">
        <w:rPr>
          <w:rFonts w:ascii="Arial" w:hAnsi="Arial" w:cs="Arial"/>
          <w:sz w:val="20"/>
          <w:szCs w:val="20"/>
        </w:rPr>
        <w:t xml:space="preserve"> pro tvorbu zadávací dokumentace.</w:t>
      </w:r>
    </w:p>
    <w:p w14:paraId="20A3900D" w14:textId="77777777" w:rsidR="008A4919" w:rsidRPr="005B0147" w:rsidRDefault="008A4919" w:rsidP="00A34EA7">
      <w:pPr>
        <w:spacing w:after="0" w:line="280" w:lineRule="atLeast"/>
        <w:jc w:val="both"/>
        <w:rPr>
          <w:rFonts w:ascii="Arial" w:hAnsi="Arial" w:cs="Arial"/>
          <w:i/>
          <w:sz w:val="20"/>
          <w:szCs w:val="20"/>
        </w:rPr>
      </w:pPr>
    </w:p>
    <w:p w14:paraId="05A7C61B" w14:textId="176D6D24" w:rsidR="00D511B6" w:rsidRPr="005B0147" w:rsidRDefault="00D511B6" w:rsidP="00A34EA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B0147">
        <w:rPr>
          <w:rFonts w:ascii="Arial" w:hAnsi="Arial" w:cs="Arial"/>
          <w:i/>
          <w:sz w:val="20"/>
          <w:szCs w:val="20"/>
        </w:rPr>
        <w:t xml:space="preserve">„Cílem projektu Lepších měst není vygenerovat obsáhlé teoretické dokumenty a metodiky. Naopak chceme konkrétní návody na konkrétní projekty a hlavním cílem je začít projekty </w:t>
      </w:r>
      <w:r w:rsidR="00E07197" w:rsidRPr="005B0147">
        <w:rPr>
          <w:rFonts w:ascii="Arial" w:hAnsi="Arial" w:cs="Arial"/>
          <w:i/>
          <w:sz w:val="20"/>
          <w:szCs w:val="20"/>
        </w:rPr>
        <w:t>realizovat</w:t>
      </w:r>
      <w:r w:rsidR="00C479B8" w:rsidRPr="005B0147">
        <w:rPr>
          <w:rFonts w:ascii="Arial" w:hAnsi="Arial" w:cs="Arial"/>
          <w:i/>
          <w:sz w:val="20"/>
          <w:szCs w:val="20"/>
        </w:rPr>
        <w:t>,</w:t>
      </w:r>
      <w:r w:rsidRPr="005B0147">
        <w:rPr>
          <w:rFonts w:ascii="Arial" w:hAnsi="Arial" w:cs="Arial"/>
          <w:i/>
          <w:sz w:val="20"/>
          <w:szCs w:val="20"/>
        </w:rPr>
        <w:t xml:space="preserve">“ </w:t>
      </w:r>
      <w:r w:rsidRPr="005B0147">
        <w:rPr>
          <w:rFonts w:ascii="Arial" w:hAnsi="Arial" w:cs="Arial"/>
          <w:sz w:val="20"/>
          <w:szCs w:val="20"/>
        </w:rPr>
        <w:t xml:space="preserve">říká </w:t>
      </w:r>
      <w:r w:rsidR="00C479B8" w:rsidRPr="005B0147">
        <w:rPr>
          <w:rFonts w:ascii="Arial" w:hAnsi="Arial" w:cs="Arial"/>
          <w:b/>
          <w:sz w:val="20"/>
          <w:szCs w:val="20"/>
        </w:rPr>
        <w:t xml:space="preserve">plzeňský </w:t>
      </w:r>
      <w:r w:rsidRPr="005B0147">
        <w:rPr>
          <w:rFonts w:ascii="Arial" w:hAnsi="Arial" w:cs="Arial"/>
          <w:b/>
          <w:sz w:val="20"/>
          <w:szCs w:val="20"/>
        </w:rPr>
        <w:t xml:space="preserve">primátor </w:t>
      </w:r>
      <w:r w:rsidR="008A4919" w:rsidRPr="005B0147">
        <w:rPr>
          <w:rFonts w:ascii="Arial" w:hAnsi="Arial" w:cs="Arial"/>
          <w:b/>
          <w:sz w:val="20"/>
          <w:szCs w:val="20"/>
        </w:rPr>
        <w:t xml:space="preserve">a člen předsednictva Svazu měst a obcí ČR </w:t>
      </w:r>
      <w:r w:rsidR="00311EEE" w:rsidRPr="005B0147">
        <w:rPr>
          <w:rFonts w:ascii="Arial" w:hAnsi="Arial" w:cs="Arial"/>
          <w:b/>
          <w:sz w:val="20"/>
          <w:szCs w:val="20"/>
        </w:rPr>
        <w:t xml:space="preserve">Martin </w:t>
      </w:r>
      <w:proofErr w:type="spellStart"/>
      <w:r w:rsidRPr="005B0147">
        <w:rPr>
          <w:rFonts w:ascii="Arial" w:hAnsi="Arial" w:cs="Arial"/>
          <w:b/>
          <w:sz w:val="20"/>
          <w:szCs w:val="20"/>
        </w:rPr>
        <w:t>Zrzavecký</w:t>
      </w:r>
      <w:proofErr w:type="spellEnd"/>
      <w:r w:rsidRPr="005B0147">
        <w:rPr>
          <w:rFonts w:ascii="Arial" w:hAnsi="Arial" w:cs="Arial"/>
          <w:b/>
          <w:sz w:val="20"/>
          <w:szCs w:val="20"/>
        </w:rPr>
        <w:t>.</w:t>
      </w:r>
    </w:p>
    <w:p w14:paraId="70A0F359" w14:textId="77777777" w:rsidR="008A4919" w:rsidRPr="005B0147" w:rsidRDefault="008A4919" w:rsidP="00A34EA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1067B647" w14:textId="3DDA093B" w:rsidR="002240DE" w:rsidRPr="005B0147" w:rsidRDefault="00F90737" w:rsidP="00A34EA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B0147">
        <w:rPr>
          <w:rFonts w:ascii="Arial" w:hAnsi="Arial" w:cs="Arial"/>
          <w:sz w:val="20"/>
          <w:szCs w:val="20"/>
        </w:rPr>
        <w:t xml:space="preserve">Projekt Lepší města je schválením Komorou statutárních měst oficiálně zahájen a v průběhu léta budou </w:t>
      </w:r>
      <w:r w:rsidR="008E5C98" w:rsidRPr="005B0147">
        <w:rPr>
          <w:rFonts w:ascii="Arial" w:hAnsi="Arial" w:cs="Arial"/>
          <w:sz w:val="20"/>
          <w:szCs w:val="20"/>
        </w:rPr>
        <w:t>uzavírány dohody se sponzory a formovány jednotlivé pracovní týmy. Kvůli ově</w:t>
      </w:r>
      <w:r w:rsidR="006447FB" w:rsidRPr="005B0147">
        <w:rPr>
          <w:rFonts w:ascii="Arial" w:hAnsi="Arial" w:cs="Arial"/>
          <w:sz w:val="20"/>
          <w:szCs w:val="20"/>
        </w:rPr>
        <w:t xml:space="preserve">ření funkčnosti </w:t>
      </w:r>
      <w:r w:rsidR="006447FB" w:rsidRPr="005B0147">
        <w:rPr>
          <w:rFonts w:ascii="Arial" w:hAnsi="Arial" w:cs="Arial"/>
          <w:sz w:val="20"/>
          <w:szCs w:val="20"/>
        </w:rPr>
        <w:lastRenderedPageBreak/>
        <w:t>modelu založeného</w:t>
      </w:r>
      <w:r w:rsidR="008E5C98" w:rsidRPr="005B0147">
        <w:rPr>
          <w:rFonts w:ascii="Arial" w:hAnsi="Arial" w:cs="Arial"/>
          <w:sz w:val="20"/>
          <w:szCs w:val="20"/>
        </w:rPr>
        <w:t xml:space="preserve"> na sponzorském programu bylo nutné ještě před oficiálním schválením </w:t>
      </w:r>
      <w:r w:rsidR="006447FB" w:rsidRPr="005B0147">
        <w:rPr>
          <w:rFonts w:ascii="Arial" w:hAnsi="Arial" w:cs="Arial"/>
          <w:sz w:val="20"/>
          <w:szCs w:val="20"/>
        </w:rPr>
        <w:t>projektu prověřit</w:t>
      </w:r>
      <w:r w:rsidR="008E5C98" w:rsidRPr="005B0147">
        <w:rPr>
          <w:rFonts w:ascii="Arial" w:hAnsi="Arial" w:cs="Arial"/>
          <w:sz w:val="20"/>
          <w:szCs w:val="20"/>
        </w:rPr>
        <w:t xml:space="preserve"> zájem na trhu.</w:t>
      </w:r>
    </w:p>
    <w:p w14:paraId="25A1F87A" w14:textId="77777777" w:rsidR="008A4919" w:rsidRPr="005B0147" w:rsidRDefault="008A4919" w:rsidP="00A34EA7">
      <w:pPr>
        <w:spacing w:after="0" w:line="280" w:lineRule="atLeast"/>
        <w:jc w:val="both"/>
        <w:rPr>
          <w:rFonts w:ascii="Arial" w:hAnsi="Arial" w:cs="Arial"/>
          <w:i/>
          <w:sz w:val="20"/>
          <w:szCs w:val="20"/>
        </w:rPr>
      </w:pPr>
    </w:p>
    <w:p w14:paraId="75C88BAB" w14:textId="51C638A9" w:rsidR="008E5C98" w:rsidRPr="005B0147" w:rsidRDefault="008E5C98" w:rsidP="00A34EA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B0147">
        <w:rPr>
          <w:rFonts w:ascii="Arial" w:hAnsi="Arial" w:cs="Arial"/>
          <w:i/>
          <w:sz w:val="20"/>
          <w:szCs w:val="20"/>
        </w:rPr>
        <w:t>„</w:t>
      </w:r>
      <w:r w:rsidR="006447FB" w:rsidRPr="005B0147">
        <w:rPr>
          <w:rFonts w:ascii="Arial" w:hAnsi="Arial" w:cs="Arial"/>
          <w:i/>
          <w:sz w:val="20"/>
          <w:szCs w:val="20"/>
        </w:rPr>
        <w:t>Předběžný průzkum zájmu soukromých subjektů v projektu Lepší města nás velmi překvapil. Největší hráči na trhu v oblasti telekomunikací, dopravy nebo ICT služeb už vyjádřili zájem o zapo</w:t>
      </w:r>
      <w:r w:rsidR="004B3A2E" w:rsidRPr="005B0147">
        <w:rPr>
          <w:rFonts w:ascii="Arial" w:hAnsi="Arial" w:cs="Arial"/>
          <w:i/>
          <w:sz w:val="20"/>
          <w:szCs w:val="20"/>
        </w:rPr>
        <w:t>jení do sponzorského programu. Doufám, že stejně kladně iniciativu Lepších měst ohodnotí i národní orgány a podpoří naše snahy</w:t>
      </w:r>
      <w:r w:rsidR="00C479B8" w:rsidRPr="005B0147">
        <w:rPr>
          <w:rFonts w:ascii="Arial" w:hAnsi="Arial" w:cs="Arial"/>
          <w:i/>
          <w:sz w:val="20"/>
          <w:szCs w:val="20"/>
        </w:rPr>
        <w:t>,</w:t>
      </w:r>
      <w:r w:rsidR="004B3A2E" w:rsidRPr="005B0147">
        <w:rPr>
          <w:rFonts w:ascii="Arial" w:hAnsi="Arial" w:cs="Arial"/>
          <w:i/>
          <w:sz w:val="20"/>
          <w:szCs w:val="20"/>
        </w:rPr>
        <w:t>“</w:t>
      </w:r>
      <w:r w:rsidR="004B3A2E" w:rsidRPr="005B0147">
        <w:rPr>
          <w:rFonts w:ascii="Arial" w:hAnsi="Arial" w:cs="Arial"/>
          <w:sz w:val="20"/>
          <w:szCs w:val="20"/>
        </w:rPr>
        <w:t xml:space="preserve"> </w:t>
      </w:r>
      <w:r w:rsidR="00AF4673" w:rsidRPr="005B0147">
        <w:rPr>
          <w:rFonts w:ascii="Arial" w:hAnsi="Arial" w:cs="Arial"/>
          <w:sz w:val="20"/>
          <w:szCs w:val="20"/>
        </w:rPr>
        <w:t xml:space="preserve">dodává </w:t>
      </w:r>
      <w:r w:rsidR="00AF4673" w:rsidRPr="005B0147">
        <w:rPr>
          <w:rFonts w:ascii="Arial" w:hAnsi="Arial" w:cs="Arial"/>
          <w:b/>
          <w:sz w:val="20"/>
          <w:szCs w:val="20"/>
        </w:rPr>
        <w:t>Martin</w:t>
      </w:r>
      <w:r w:rsidR="004B3A2E" w:rsidRPr="005B0147">
        <w:rPr>
          <w:rFonts w:ascii="Arial" w:hAnsi="Arial" w:cs="Arial"/>
          <w:b/>
          <w:sz w:val="20"/>
          <w:szCs w:val="20"/>
        </w:rPr>
        <w:t xml:space="preserve"> Charvát</w:t>
      </w:r>
      <w:r w:rsidR="004B3A2E" w:rsidRPr="005B0147">
        <w:rPr>
          <w:rFonts w:ascii="Arial" w:hAnsi="Arial" w:cs="Arial"/>
          <w:sz w:val="20"/>
          <w:szCs w:val="20"/>
        </w:rPr>
        <w:t>.</w:t>
      </w:r>
    </w:p>
    <w:p w14:paraId="3C788B27" w14:textId="777F3640" w:rsidR="008A4919" w:rsidRPr="005B0147" w:rsidRDefault="008A4919" w:rsidP="00A34EA7">
      <w:pPr>
        <w:spacing w:after="0" w:line="280" w:lineRule="atLeast"/>
        <w:jc w:val="both"/>
        <w:rPr>
          <w:rFonts w:ascii="Arial" w:hAnsi="Arial" w:cs="Arial"/>
        </w:rPr>
      </w:pPr>
    </w:p>
    <w:p w14:paraId="4C2109BB" w14:textId="77777777" w:rsidR="008A4919" w:rsidRPr="005B0147" w:rsidRDefault="008A4919" w:rsidP="00A34EA7">
      <w:pPr>
        <w:spacing w:after="0" w:line="280" w:lineRule="atLeast"/>
        <w:jc w:val="both"/>
        <w:rPr>
          <w:rFonts w:ascii="Arial" w:eastAsia="Times New Roman" w:hAnsi="Arial" w:cs="Arial"/>
          <w:color w:val="231F20"/>
          <w:sz w:val="20"/>
          <w:szCs w:val="20"/>
        </w:rPr>
      </w:pPr>
      <w:r w:rsidRPr="005B014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Pro další informace kontaktujte: </w:t>
      </w:r>
    </w:p>
    <w:p w14:paraId="22C23615" w14:textId="77777777" w:rsidR="008A4919" w:rsidRPr="005B0147" w:rsidRDefault="008A4919" w:rsidP="00A34EA7">
      <w:pPr>
        <w:pStyle w:val="Odstavecseseznamem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  <w:szCs w:val="20"/>
          <w:lang w:eastAsia="cs-CZ"/>
        </w:rPr>
      </w:pPr>
      <w:r w:rsidRPr="005B0147">
        <w:rPr>
          <w:rFonts w:ascii="Arial" w:hAnsi="Arial" w:cs="Arial"/>
          <w:sz w:val="20"/>
          <w:szCs w:val="20"/>
          <w:lang w:eastAsia="cs-CZ"/>
        </w:rPr>
        <w:t xml:space="preserve">Kristýna Bučková, Magistrát hlavního město Praha,  poradkyně primátorky,  </w:t>
      </w:r>
    </w:p>
    <w:p w14:paraId="4AB00A0A" w14:textId="0449EAD2" w:rsidR="008A4919" w:rsidRPr="005B0147" w:rsidRDefault="008A4919" w:rsidP="00A34EA7">
      <w:pPr>
        <w:pStyle w:val="Odstavecseseznamem"/>
        <w:spacing w:after="0" w:line="280" w:lineRule="atLeast"/>
        <w:rPr>
          <w:rFonts w:ascii="Arial" w:hAnsi="Arial" w:cs="Arial"/>
          <w:sz w:val="20"/>
          <w:szCs w:val="20"/>
          <w:lang w:eastAsia="cs-CZ"/>
        </w:rPr>
      </w:pPr>
      <w:r w:rsidRPr="005B0147">
        <w:rPr>
          <w:rFonts w:ascii="Arial" w:hAnsi="Arial" w:cs="Arial"/>
          <w:sz w:val="20"/>
          <w:szCs w:val="20"/>
          <w:lang w:eastAsia="cs-CZ"/>
        </w:rPr>
        <w:t xml:space="preserve">mobil: 725 997 546, e-mail: </w:t>
      </w:r>
      <w:hyperlink r:id="rId8" w:history="1">
        <w:r w:rsidRPr="005B0147">
          <w:rPr>
            <w:rStyle w:val="Hypertextovodkaz"/>
            <w:rFonts w:ascii="Arial" w:hAnsi="Arial" w:cs="Arial"/>
            <w:sz w:val="20"/>
            <w:szCs w:val="20"/>
            <w:lang w:eastAsia="cs-CZ"/>
          </w:rPr>
          <w:t>kristyna.buckova@praha.eu</w:t>
        </w:r>
      </w:hyperlink>
      <w:r w:rsidRPr="005B0147">
        <w:rPr>
          <w:rFonts w:ascii="Arial" w:hAnsi="Arial" w:cs="Arial"/>
          <w:sz w:val="20"/>
          <w:szCs w:val="20"/>
          <w:lang w:eastAsia="cs-CZ"/>
        </w:rPr>
        <w:t>   </w:t>
      </w:r>
    </w:p>
    <w:p w14:paraId="45D819A1" w14:textId="77777777" w:rsidR="008A4919" w:rsidRPr="005B0147" w:rsidRDefault="008A4919" w:rsidP="00A34EA7">
      <w:pPr>
        <w:numPr>
          <w:ilvl w:val="0"/>
          <w:numId w:val="1"/>
        </w:numPr>
        <w:spacing w:after="0" w:line="28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5B0147">
        <w:rPr>
          <w:rFonts w:ascii="Arial" w:eastAsia="Times New Roman" w:hAnsi="Arial" w:cs="Arial"/>
          <w:color w:val="000000"/>
          <w:sz w:val="20"/>
          <w:szCs w:val="20"/>
        </w:rPr>
        <w:t xml:space="preserve">Štěpánka Filipová, Svaz měst a obcí ČR, mediální zastoupení, </w:t>
      </w:r>
    </w:p>
    <w:p w14:paraId="6953E161" w14:textId="0FA19B86" w:rsidR="008A4919" w:rsidRPr="005B0147" w:rsidRDefault="008A4919" w:rsidP="00A34EA7">
      <w:pPr>
        <w:spacing w:after="0" w:line="280" w:lineRule="atLeast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5B0147">
        <w:rPr>
          <w:rFonts w:ascii="Arial" w:eastAsia="Times New Roman" w:hAnsi="Arial" w:cs="Arial"/>
          <w:color w:val="000000"/>
          <w:sz w:val="20"/>
          <w:szCs w:val="20"/>
        </w:rPr>
        <w:t xml:space="preserve">mobil: 724 302 802, </w:t>
      </w:r>
      <w:r w:rsidRPr="005B0147">
        <w:rPr>
          <w:rFonts w:ascii="Arial" w:eastAsia="Times New Roman" w:hAnsi="Arial" w:cs="Arial"/>
          <w:color w:val="111111"/>
          <w:sz w:val="20"/>
          <w:szCs w:val="20"/>
        </w:rPr>
        <w:t xml:space="preserve">e-mail: </w:t>
      </w:r>
      <w:hyperlink r:id="rId9" w:history="1">
        <w:r w:rsidRPr="005B0147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filipova@smocr.cz</w:t>
        </w:r>
      </w:hyperlink>
    </w:p>
    <w:p w14:paraId="51FA23AC" w14:textId="77777777" w:rsidR="008A4919" w:rsidRPr="005B0147" w:rsidRDefault="008A4919" w:rsidP="00A34EA7">
      <w:pPr>
        <w:spacing w:after="0" w:line="280" w:lineRule="atLeast"/>
        <w:jc w:val="both"/>
        <w:rPr>
          <w:rFonts w:ascii="Arial" w:eastAsia="Times New Roman" w:hAnsi="Arial" w:cs="Arial"/>
          <w:b/>
          <w:i/>
          <w:color w:val="111111"/>
          <w:sz w:val="20"/>
          <w:szCs w:val="20"/>
        </w:rPr>
      </w:pPr>
    </w:p>
    <w:p w14:paraId="04376ABC" w14:textId="77777777" w:rsidR="008A4919" w:rsidRPr="005B0147" w:rsidRDefault="008A4919" w:rsidP="00A34EA7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0147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</w:rPr>
        <w:t>O Svazu měst a obcí České republiky:</w:t>
      </w:r>
    </w:p>
    <w:p w14:paraId="5D065B54" w14:textId="77777777" w:rsidR="008A4919" w:rsidRPr="005B0147" w:rsidRDefault="008A4919" w:rsidP="00A34EA7">
      <w:pPr>
        <w:spacing w:after="0" w:line="28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5B0147">
        <w:rPr>
          <w:rFonts w:ascii="Arial" w:eastAsia="Times New Roman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0" w:history="1">
        <w:r w:rsidRPr="005B0147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</w:rPr>
          <w:t>www.smocr.cz</w:t>
        </w:r>
      </w:hyperlink>
      <w:r w:rsidRPr="005B0147">
        <w:rPr>
          <w:rFonts w:ascii="Arial" w:eastAsia="Times New Roman" w:hAnsi="Arial" w:cs="Arial"/>
          <w:sz w:val="20"/>
          <w:szCs w:val="20"/>
        </w:rPr>
        <w:t xml:space="preserve"> </w:t>
      </w:r>
      <w:r w:rsidRPr="005B0147">
        <w:rPr>
          <w:rFonts w:ascii="Arial" w:eastAsia="Times New Roman" w:hAnsi="Arial" w:cs="Arial"/>
          <w:i/>
          <w:sz w:val="20"/>
          <w:szCs w:val="20"/>
        </w:rPr>
        <w:t xml:space="preserve">a na </w:t>
      </w:r>
      <w:hyperlink r:id="rId11" w:history="1">
        <w:proofErr w:type="spellStart"/>
        <w:r w:rsidRPr="005B0147">
          <w:rPr>
            <w:rFonts w:ascii="Arial" w:eastAsia="Times New Roman" w:hAnsi="Arial" w:cs="Arial"/>
            <w:i/>
            <w:color w:val="0000FF"/>
            <w:sz w:val="20"/>
            <w:szCs w:val="20"/>
            <w:u w:val="single"/>
          </w:rPr>
          <w:t>facebooku</w:t>
        </w:r>
        <w:proofErr w:type="spellEnd"/>
      </w:hyperlink>
      <w:r w:rsidRPr="005B0147">
        <w:rPr>
          <w:rFonts w:ascii="Arial" w:eastAsia="Times New Roman" w:hAnsi="Arial" w:cs="Arial"/>
          <w:i/>
          <w:sz w:val="20"/>
          <w:szCs w:val="20"/>
        </w:rPr>
        <w:t>.</w:t>
      </w:r>
    </w:p>
    <w:p w14:paraId="66512258" w14:textId="77777777" w:rsidR="008A4919" w:rsidRPr="0018086F" w:rsidRDefault="008A4919" w:rsidP="008A4919">
      <w:pPr>
        <w:spacing w:after="0" w:line="240" w:lineRule="auto"/>
        <w:jc w:val="both"/>
      </w:pPr>
    </w:p>
    <w:sectPr w:rsidR="008A4919" w:rsidRPr="00180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9F"/>
    <w:rsid w:val="000D11D3"/>
    <w:rsid w:val="0018086F"/>
    <w:rsid w:val="001E64E2"/>
    <w:rsid w:val="002240DE"/>
    <w:rsid w:val="002E01AD"/>
    <w:rsid w:val="00311EEE"/>
    <w:rsid w:val="004B3A2E"/>
    <w:rsid w:val="005332FD"/>
    <w:rsid w:val="005B0147"/>
    <w:rsid w:val="005E0ADA"/>
    <w:rsid w:val="005E6E8E"/>
    <w:rsid w:val="006447FB"/>
    <w:rsid w:val="006D3AAF"/>
    <w:rsid w:val="007B3EA2"/>
    <w:rsid w:val="008A4919"/>
    <w:rsid w:val="008C139F"/>
    <w:rsid w:val="008E5C98"/>
    <w:rsid w:val="00A34EA7"/>
    <w:rsid w:val="00AF4673"/>
    <w:rsid w:val="00BC17C7"/>
    <w:rsid w:val="00C479B8"/>
    <w:rsid w:val="00C90BE2"/>
    <w:rsid w:val="00D03CA4"/>
    <w:rsid w:val="00D511B6"/>
    <w:rsid w:val="00E07197"/>
    <w:rsid w:val="00E65DF0"/>
    <w:rsid w:val="00F9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FA71"/>
  <w15:docId w15:val="{D36471F9-87B5-4B35-9248-C232A101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C1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1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19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197"/>
    <w:rPr>
      <w:rFonts w:ascii="Times New Roman" w:hAnsi="Times New Roman" w:cs="Times New Roman"/>
      <w:sz w:val="18"/>
      <w:szCs w:val="18"/>
    </w:rPr>
  </w:style>
  <w:style w:type="character" w:styleId="Hypertextovodkaz">
    <w:name w:val="Hyperlink"/>
    <w:basedOn w:val="Standardnpsmoodstavce"/>
    <w:uiPriority w:val="99"/>
    <w:rsid w:val="008A491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A4919"/>
    <w:rPr>
      <w:b/>
    </w:rPr>
  </w:style>
  <w:style w:type="paragraph" w:customStyle="1" w:styleId="Text">
    <w:name w:val="Text"/>
    <w:link w:val="TextChar"/>
    <w:qFormat/>
    <w:rsid w:val="008A4919"/>
    <w:pPr>
      <w:spacing w:after="0" w:line="240" w:lineRule="auto"/>
      <w:jc w:val="both"/>
    </w:pPr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locked/>
    <w:rsid w:val="008A4919"/>
    <w:rPr>
      <w:rFonts w:ascii="Segoe UI" w:eastAsia="Times New Roman" w:hAnsi="Segoe UI" w:cs="Segoe UI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A4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yna.buckova@praha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facebook.com/smocr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mo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ipova@smo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DEEAF-051B-40DB-AE01-59CEF93A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708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Bučková Kristýna (MHMP, PRM)</dc:creator>
  <cp:lastModifiedBy>Štěpánka Filipová</cp:lastModifiedBy>
  <cp:revision>5</cp:revision>
  <dcterms:created xsi:type="dcterms:W3CDTF">2016-07-13T07:23:00Z</dcterms:created>
  <dcterms:modified xsi:type="dcterms:W3CDTF">2016-07-14T16:47:00Z</dcterms:modified>
</cp:coreProperties>
</file>