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C98" w:rsidRDefault="001943EC" w:rsidP="00F52E57">
      <w:pPr>
        <w:spacing w:line="276" w:lineRule="auto"/>
        <w:jc w:val="right"/>
      </w:pPr>
      <w:r w:rsidRPr="001943EC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left:0;text-align:left;margin-left:365.95pt;margin-top:-14.6pt;width:106.5pt;height:18pt;z-index:25165926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" filled="f" stroked="f" strokecolor="black [0]" strokeweight="0" insetpen="t">
            <v:textbox inset="2.88pt,0,2.88pt,0">
              <w:txbxContent>
                <w:p w:rsidR="007F0C81" w:rsidRPr="00F52E57" w:rsidRDefault="00F52E57" w:rsidP="00F52E57">
                  <w:pPr>
                    <w:pStyle w:val="msoaddress"/>
                    <w:widowControl w:val="0"/>
                    <w:jc w:val="right"/>
                    <w:rPr>
                      <w:rFonts w:asciiTheme="minorHAnsi" w:hAnsiTheme="minorHAnsi"/>
                      <w:b/>
                      <w:color w:val="auto"/>
                      <w:sz w:val="18"/>
                      <w:szCs w:val="18"/>
                    </w:rPr>
                  </w:pPr>
                  <w:r w:rsidRPr="00F52E57">
                    <w:rPr>
                      <w:rFonts w:ascii="Arial" w:hAnsi="Arial" w:cs="Arial"/>
                      <w:b/>
                      <w:sz w:val="22"/>
                      <w:szCs w:val="22"/>
                    </w:rPr>
                    <w:t>TISKOVÁ ZPRÁVA</w:t>
                  </w:r>
                </w:p>
              </w:txbxContent>
            </v:textbox>
          </v:shape>
        </w:pict>
      </w:r>
      <w:r w:rsidR="00F52E57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1161415</wp:posOffset>
            </wp:positionH>
            <wp:positionV relativeFrom="paragraph">
              <wp:posOffset>-347345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2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2E57">
        <w:rPr>
          <w:noProof/>
        </w:rPr>
        <w:drawing>
          <wp:anchor distT="36576" distB="36576" distL="36576" distR="36576" simplePos="0" relativeHeight="251656192" behindDoc="0" locked="0" layoutInCell="1" allowOverlap="1">
            <wp:simplePos x="0" y="0"/>
            <wp:positionH relativeFrom="column">
              <wp:posOffset>-286385</wp:posOffset>
            </wp:positionH>
            <wp:positionV relativeFrom="paragraph">
              <wp:posOffset>-347345</wp:posOffset>
            </wp:positionV>
            <wp:extent cx="1171575" cy="721360"/>
            <wp:effectExtent l="19050" t="0" r="9525" b="0"/>
            <wp:wrapNone/>
            <wp:docPr id="1" name="Obrázek 1" descr="forum cestovniho ruchu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rum cestovniho ruchu 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3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1943EC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rect id="Rectangle 4" o:spid="_x0000_s1030" style="position:absolute;left:0;text-align:left;margin-left:0;margin-top:0;width:78.1pt;height:43.2pt;z-index:251655168;visibility:hidden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" filled="f" fillcolor="black [0]" stroked="f" strokecolor="white" strokeweight="0" insetpen="t">
            <v:textbox inset="2.88pt,2.88pt,2.88pt,2.88pt"/>
          </v:rect>
        </w:pict>
      </w:r>
    </w:p>
    <w:p w:rsidR="00AD4CD3" w:rsidRPr="00F52E57" w:rsidRDefault="00161775" w:rsidP="00F52E57">
      <w:pPr>
        <w:tabs>
          <w:tab w:val="left" w:pos="2037"/>
        </w:tabs>
        <w:spacing w:line="276" w:lineRule="auto"/>
        <w:jc w:val="righ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</w:t>
      </w:r>
      <w:r w:rsidR="00353095" w:rsidRPr="009C48E9">
        <w:rPr>
          <w:rFonts w:ascii="Arial" w:hAnsi="Arial" w:cs="Arial"/>
          <w:sz w:val="22"/>
          <w:szCs w:val="22"/>
        </w:rPr>
        <w:t>. listopadu 2015</w:t>
      </w:r>
    </w:p>
    <w:p w:rsidR="006403F1" w:rsidRPr="00F41129" w:rsidRDefault="005857C8" w:rsidP="00F52E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41129">
        <w:rPr>
          <w:rFonts w:ascii="Arial" w:hAnsi="Arial" w:cs="Arial"/>
          <w:b/>
          <w:sz w:val="24"/>
          <w:szCs w:val="24"/>
        </w:rPr>
        <w:t>Podpora cestovního ruchu prospěje široké veřejnosti</w:t>
      </w:r>
    </w:p>
    <w:p w:rsidR="00F52E57" w:rsidRDefault="00F52E57" w:rsidP="00F52E57">
      <w:pPr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</w:p>
    <w:p w:rsidR="0031667C" w:rsidRPr="009C48E9" w:rsidRDefault="00EF5AAD" w:rsidP="00F52E57">
      <w:pPr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9C48E9">
        <w:rPr>
          <w:rFonts w:ascii="Arial" w:hAnsi="Arial" w:cs="Arial"/>
          <w:i/>
          <w:sz w:val="22"/>
          <w:szCs w:val="22"/>
        </w:rPr>
        <w:t>Č</w:t>
      </w:r>
      <w:r w:rsidR="00FB58A6" w:rsidRPr="009C48E9">
        <w:rPr>
          <w:rFonts w:ascii="Arial" w:hAnsi="Arial" w:cs="Arial"/>
          <w:i/>
          <w:sz w:val="22"/>
          <w:szCs w:val="22"/>
        </w:rPr>
        <w:t>lenové</w:t>
      </w:r>
      <w:r w:rsidRPr="009C48E9">
        <w:rPr>
          <w:rFonts w:ascii="Arial" w:hAnsi="Arial" w:cs="Arial"/>
          <w:i/>
          <w:sz w:val="22"/>
          <w:szCs w:val="22"/>
        </w:rPr>
        <w:t xml:space="preserve"> Fóra cestovního ruchu se shodují</w:t>
      </w:r>
      <w:r w:rsidR="00FB58A6" w:rsidRPr="009C48E9">
        <w:rPr>
          <w:rFonts w:ascii="Arial" w:hAnsi="Arial" w:cs="Arial"/>
          <w:i/>
          <w:sz w:val="22"/>
          <w:szCs w:val="22"/>
        </w:rPr>
        <w:t>, že nejaktuálnější</w:t>
      </w:r>
      <w:r w:rsidRPr="009C48E9">
        <w:rPr>
          <w:rFonts w:ascii="Arial" w:hAnsi="Arial" w:cs="Arial"/>
          <w:i/>
          <w:sz w:val="22"/>
          <w:szCs w:val="22"/>
        </w:rPr>
        <w:t>m</w:t>
      </w:r>
      <w:r w:rsidR="00FB58A6" w:rsidRPr="009C48E9">
        <w:rPr>
          <w:rFonts w:ascii="Arial" w:hAnsi="Arial" w:cs="Arial"/>
          <w:i/>
          <w:sz w:val="22"/>
          <w:szCs w:val="22"/>
        </w:rPr>
        <w:t xml:space="preserve"> problém</w:t>
      </w:r>
      <w:r w:rsidRPr="009C48E9">
        <w:rPr>
          <w:rFonts w:ascii="Arial" w:hAnsi="Arial" w:cs="Arial"/>
          <w:i/>
          <w:sz w:val="22"/>
          <w:szCs w:val="22"/>
        </w:rPr>
        <w:t>em</w:t>
      </w:r>
      <w:r w:rsidR="00FB58A6" w:rsidRPr="009C48E9">
        <w:rPr>
          <w:rFonts w:ascii="Arial" w:hAnsi="Arial" w:cs="Arial"/>
          <w:i/>
          <w:sz w:val="22"/>
          <w:szCs w:val="22"/>
        </w:rPr>
        <w:t xml:space="preserve"> </w:t>
      </w:r>
      <w:r w:rsidR="005857C8">
        <w:rPr>
          <w:rFonts w:ascii="Arial" w:hAnsi="Arial" w:cs="Arial"/>
          <w:i/>
          <w:sz w:val="22"/>
          <w:szCs w:val="22"/>
        </w:rPr>
        <w:t xml:space="preserve">v oblasti turismu </w:t>
      </w:r>
      <w:r w:rsidR="00FB58A6" w:rsidRPr="009C48E9">
        <w:rPr>
          <w:rFonts w:ascii="Arial" w:hAnsi="Arial" w:cs="Arial"/>
          <w:i/>
          <w:sz w:val="22"/>
          <w:szCs w:val="22"/>
        </w:rPr>
        <w:t xml:space="preserve">je </w:t>
      </w:r>
      <w:r w:rsidR="00E473DB" w:rsidRPr="009C48E9">
        <w:rPr>
          <w:rFonts w:ascii="Arial" w:hAnsi="Arial" w:cs="Arial"/>
          <w:i/>
          <w:sz w:val="22"/>
          <w:szCs w:val="22"/>
        </w:rPr>
        <w:t xml:space="preserve">absence </w:t>
      </w:r>
      <w:r w:rsidR="00FB58A6" w:rsidRPr="009C48E9">
        <w:rPr>
          <w:rFonts w:ascii="Arial" w:hAnsi="Arial" w:cs="Arial"/>
          <w:i/>
          <w:sz w:val="22"/>
          <w:szCs w:val="22"/>
        </w:rPr>
        <w:t>zákon</w:t>
      </w:r>
      <w:r w:rsidR="00E473DB" w:rsidRPr="009C48E9">
        <w:rPr>
          <w:rFonts w:ascii="Arial" w:hAnsi="Arial" w:cs="Arial"/>
          <w:i/>
          <w:sz w:val="22"/>
          <w:szCs w:val="22"/>
        </w:rPr>
        <w:t xml:space="preserve">a o podpoře cestovního ruchu, který </w:t>
      </w:r>
      <w:r w:rsidR="005857C8">
        <w:rPr>
          <w:rFonts w:ascii="Arial" w:hAnsi="Arial" w:cs="Arial"/>
          <w:i/>
          <w:sz w:val="22"/>
          <w:szCs w:val="22"/>
        </w:rPr>
        <w:t xml:space="preserve">by </w:t>
      </w:r>
      <w:r w:rsidR="00E473DB" w:rsidRPr="009C48E9">
        <w:rPr>
          <w:rFonts w:ascii="Arial" w:hAnsi="Arial" w:cs="Arial"/>
          <w:i/>
          <w:sz w:val="22"/>
          <w:szCs w:val="22"/>
        </w:rPr>
        <w:t>se týk</w:t>
      </w:r>
      <w:r w:rsidR="005857C8">
        <w:rPr>
          <w:rFonts w:ascii="Arial" w:hAnsi="Arial" w:cs="Arial"/>
          <w:i/>
          <w:sz w:val="22"/>
          <w:szCs w:val="22"/>
        </w:rPr>
        <w:t>al</w:t>
      </w:r>
      <w:r w:rsidR="00E473DB" w:rsidRPr="009C48E9">
        <w:rPr>
          <w:rFonts w:ascii="Arial" w:hAnsi="Arial" w:cs="Arial"/>
          <w:i/>
          <w:sz w:val="22"/>
          <w:szCs w:val="22"/>
        </w:rPr>
        <w:t xml:space="preserve"> </w:t>
      </w:r>
      <w:r w:rsidR="00FB58A6" w:rsidRPr="009C48E9">
        <w:rPr>
          <w:rFonts w:ascii="Arial" w:hAnsi="Arial" w:cs="Arial"/>
          <w:i/>
          <w:sz w:val="22"/>
          <w:szCs w:val="22"/>
        </w:rPr>
        <w:t>celého odvětví</w:t>
      </w:r>
      <w:r w:rsidR="00297BC0">
        <w:rPr>
          <w:rFonts w:ascii="Arial" w:hAnsi="Arial" w:cs="Arial"/>
          <w:i/>
          <w:sz w:val="22"/>
          <w:szCs w:val="22"/>
        </w:rPr>
        <w:t>,</w:t>
      </w:r>
      <w:r w:rsidR="00233857" w:rsidRPr="009C48E9">
        <w:rPr>
          <w:rFonts w:ascii="Arial" w:hAnsi="Arial" w:cs="Arial"/>
          <w:i/>
          <w:sz w:val="22"/>
          <w:szCs w:val="22"/>
        </w:rPr>
        <w:t xml:space="preserve"> a</w:t>
      </w:r>
      <w:r w:rsidR="00297BC0">
        <w:rPr>
          <w:rFonts w:ascii="Arial" w:hAnsi="Arial" w:cs="Arial"/>
          <w:i/>
          <w:sz w:val="22"/>
          <w:szCs w:val="22"/>
        </w:rPr>
        <w:t xml:space="preserve"> nedostatečná</w:t>
      </w:r>
      <w:r w:rsidR="00233857" w:rsidRPr="009C48E9">
        <w:rPr>
          <w:rFonts w:ascii="Arial" w:hAnsi="Arial" w:cs="Arial"/>
          <w:i/>
          <w:sz w:val="22"/>
          <w:szCs w:val="22"/>
        </w:rPr>
        <w:t xml:space="preserve"> spolupráce podnikatel</w:t>
      </w:r>
      <w:r w:rsidR="005857C8">
        <w:rPr>
          <w:rFonts w:ascii="Arial" w:hAnsi="Arial" w:cs="Arial"/>
          <w:i/>
          <w:sz w:val="22"/>
          <w:szCs w:val="22"/>
        </w:rPr>
        <w:t>ů</w:t>
      </w:r>
      <w:r w:rsidR="00233857" w:rsidRPr="009C48E9">
        <w:rPr>
          <w:rFonts w:ascii="Arial" w:hAnsi="Arial" w:cs="Arial"/>
          <w:i/>
          <w:sz w:val="22"/>
          <w:szCs w:val="22"/>
        </w:rPr>
        <w:t xml:space="preserve"> </w:t>
      </w:r>
      <w:r w:rsidR="00DB383D" w:rsidRPr="009C48E9">
        <w:rPr>
          <w:rFonts w:ascii="Arial" w:hAnsi="Arial" w:cs="Arial"/>
          <w:i/>
          <w:sz w:val="22"/>
          <w:szCs w:val="22"/>
        </w:rPr>
        <w:t>se</w:t>
      </w:r>
      <w:r w:rsidR="00233857" w:rsidRPr="009C48E9">
        <w:rPr>
          <w:rFonts w:ascii="Arial" w:hAnsi="Arial" w:cs="Arial"/>
          <w:i/>
          <w:sz w:val="22"/>
          <w:szCs w:val="22"/>
        </w:rPr>
        <w:t xml:space="preserve"> stát</w:t>
      </w:r>
      <w:r w:rsidR="005857C8">
        <w:rPr>
          <w:rFonts w:ascii="Arial" w:hAnsi="Arial" w:cs="Arial"/>
          <w:i/>
          <w:sz w:val="22"/>
          <w:szCs w:val="22"/>
        </w:rPr>
        <w:t>em</w:t>
      </w:r>
      <w:r w:rsidR="00233857" w:rsidRPr="009C48E9">
        <w:rPr>
          <w:rFonts w:ascii="Arial" w:hAnsi="Arial" w:cs="Arial"/>
          <w:i/>
          <w:sz w:val="22"/>
          <w:szCs w:val="22"/>
        </w:rPr>
        <w:t xml:space="preserve">. </w:t>
      </w:r>
      <w:r w:rsidR="005857C8">
        <w:rPr>
          <w:rFonts w:ascii="Arial" w:hAnsi="Arial" w:cs="Arial"/>
          <w:i/>
          <w:sz w:val="22"/>
          <w:szCs w:val="22"/>
        </w:rPr>
        <w:t xml:space="preserve">Podle Svazu měst a obcí ČR by se podpora cestovního ruchu mohla zvýšit změnou rozpočtových pravidel. Samostatný zákon se totiž v tomto volebním období nedá stihnout. Navíc gesční ministerstvo pro místní rozvoj před časem řeklo, že právní předpis zaměřený jen na cestovní ruch nebude.  </w:t>
      </w:r>
    </w:p>
    <w:p w:rsidR="00F52E57" w:rsidRDefault="00F52E57" w:rsidP="00F52E5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8D1506" w:rsidRPr="009C48E9" w:rsidRDefault="009C48E9" w:rsidP="00F52E5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3009265</wp:posOffset>
            </wp:positionH>
            <wp:positionV relativeFrom="paragraph">
              <wp:posOffset>32385</wp:posOffset>
            </wp:positionV>
            <wp:extent cx="2947670" cy="1952625"/>
            <wp:effectExtent l="19050" t="0" r="5080" b="0"/>
            <wp:wrapSquare wrapText="bothSides"/>
            <wp:docPr id="3" name="Obrázek 1" descr="DSC_0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65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767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33B3" w:rsidRPr="009C48E9">
        <w:rPr>
          <w:rFonts w:ascii="Arial" w:hAnsi="Arial" w:cs="Arial"/>
          <w:sz w:val="22"/>
          <w:szCs w:val="22"/>
        </w:rPr>
        <w:t>Fór</w:t>
      </w:r>
      <w:r w:rsidR="00F73658">
        <w:rPr>
          <w:rFonts w:ascii="Arial" w:hAnsi="Arial" w:cs="Arial"/>
          <w:sz w:val="22"/>
          <w:szCs w:val="22"/>
        </w:rPr>
        <w:t>um</w:t>
      </w:r>
      <w:r w:rsidR="005533B3" w:rsidRPr="009C48E9">
        <w:rPr>
          <w:rFonts w:ascii="Arial" w:hAnsi="Arial" w:cs="Arial"/>
          <w:sz w:val="22"/>
          <w:szCs w:val="22"/>
        </w:rPr>
        <w:t xml:space="preserve"> CR</w:t>
      </w:r>
      <w:r w:rsidR="00297BC0">
        <w:rPr>
          <w:rFonts w:ascii="Arial" w:hAnsi="Arial" w:cs="Arial"/>
          <w:sz w:val="22"/>
          <w:szCs w:val="22"/>
        </w:rPr>
        <w:t xml:space="preserve"> (FCR)</w:t>
      </w:r>
      <w:r w:rsidR="005533B3" w:rsidRPr="009C48E9">
        <w:rPr>
          <w:rFonts w:ascii="Arial" w:hAnsi="Arial" w:cs="Arial"/>
          <w:sz w:val="22"/>
          <w:szCs w:val="22"/>
        </w:rPr>
        <w:t xml:space="preserve"> </w:t>
      </w:r>
      <w:r w:rsidR="00297BC0">
        <w:rPr>
          <w:rFonts w:ascii="Arial" w:hAnsi="Arial" w:cs="Arial"/>
          <w:sz w:val="22"/>
          <w:szCs w:val="22"/>
        </w:rPr>
        <w:t xml:space="preserve">se </w:t>
      </w:r>
      <w:r w:rsidR="00F73658">
        <w:rPr>
          <w:rFonts w:ascii="Arial" w:hAnsi="Arial" w:cs="Arial"/>
          <w:sz w:val="22"/>
          <w:szCs w:val="22"/>
        </w:rPr>
        <w:t xml:space="preserve">tak </w:t>
      </w:r>
      <w:r w:rsidR="00297BC0">
        <w:rPr>
          <w:rFonts w:ascii="Arial" w:hAnsi="Arial" w:cs="Arial"/>
          <w:sz w:val="22"/>
          <w:szCs w:val="22"/>
        </w:rPr>
        <w:t xml:space="preserve">obrátilo na </w:t>
      </w:r>
      <w:r w:rsidR="005533B3" w:rsidRPr="009C48E9">
        <w:rPr>
          <w:rFonts w:ascii="Arial" w:hAnsi="Arial" w:cs="Arial"/>
          <w:sz w:val="22"/>
          <w:szCs w:val="22"/>
        </w:rPr>
        <w:t>Svaz měst a obcí ČR</w:t>
      </w:r>
      <w:r w:rsidR="00E30C4A" w:rsidRPr="009C48E9">
        <w:rPr>
          <w:rFonts w:ascii="Arial" w:hAnsi="Arial" w:cs="Arial"/>
          <w:sz w:val="22"/>
          <w:szCs w:val="22"/>
        </w:rPr>
        <w:t xml:space="preserve">. </w:t>
      </w:r>
      <w:r w:rsidR="00F73658">
        <w:rPr>
          <w:rFonts w:ascii="Arial" w:hAnsi="Arial" w:cs="Arial"/>
          <w:sz w:val="22"/>
          <w:szCs w:val="22"/>
        </w:rPr>
        <w:t>Myšlenku</w:t>
      </w:r>
      <w:r w:rsidR="00E30C4A" w:rsidRPr="009C48E9">
        <w:rPr>
          <w:rFonts w:ascii="Arial" w:hAnsi="Arial" w:cs="Arial"/>
          <w:sz w:val="22"/>
          <w:szCs w:val="22"/>
        </w:rPr>
        <w:t xml:space="preserve"> </w:t>
      </w:r>
      <w:r w:rsidR="00297BC0">
        <w:rPr>
          <w:rFonts w:ascii="Arial" w:hAnsi="Arial" w:cs="Arial"/>
          <w:sz w:val="22"/>
          <w:szCs w:val="22"/>
        </w:rPr>
        <w:t>budoucí spolupráce u</w:t>
      </w:r>
      <w:r w:rsidR="00E30C4A" w:rsidRPr="009C48E9">
        <w:rPr>
          <w:rFonts w:ascii="Arial" w:hAnsi="Arial" w:cs="Arial"/>
          <w:sz w:val="22"/>
          <w:szCs w:val="22"/>
        </w:rPr>
        <w:t>vítala č</w:t>
      </w:r>
      <w:r w:rsidR="008A7670" w:rsidRPr="009C48E9">
        <w:rPr>
          <w:rFonts w:ascii="Arial" w:hAnsi="Arial" w:cs="Arial"/>
          <w:sz w:val="22"/>
          <w:szCs w:val="22"/>
        </w:rPr>
        <w:t>lensk</w:t>
      </w:r>
      <w:r w:rsidR="00EF5AAD" w:rsidRPr="009C48E9">
        <w:rPr>
          <w:rFonts w:ascii="Arial" w:hAnsi="Arial" w:cs="Arial"/>
          <w:sz w:val="22"/>
          <w:szCs w:val="22"/>
        </w:rPr>
        <w:t xml:space="preserve">á </w:t>
      </w:r>
      <w:r w:rsidR="008A7670" w:rsidRPr="009C48E9">
        <w:rPr>
          <w:rFonts w:ascii="Arial" w:hAnsi="Arial" w:cs="Arial"/>
          <w:sz w:val="22"/>
          <w:szCs w:val="22"/>
        </w:rPr>
        <w:t>schůze</w:t>
      </w:r>
      <w:r w:rsidR="00EF5AAD" w:rsidRPr="009C48E9">
        <w:rPr>
          <w:rFonts w:ascii="Arial" w:hAnsi="Arial" w:cs="Arial"/>
          <w:sz w:val="22"/>
          <w:szCs w:val="22"/>
        </w:rPr>
        <w:t xml:space="preserve"> FCR</w:t>
      </w:r>
      <w:r w:rsidR="008A7670" w:rsidRPr="009C48E9">
        <w:rPr>
          <w:rFonts w:ascii="Arial" w:hAnsi="Arial" w:cs="Arial"/>
          <w:sz w:val="22"/>
          <w:szCs w:val="22"/>
        </w:rPr>
        <w:t xml:space="preserve">, </w:t>
      </w:r>
      <w:r w:rsidR="00E30C4A" w:rsidRPr="009C48E9">
        <w:rPr>
          <w:rFonts w:ascii="Arial" w:hAnsi="Arial" w:cs="Arial"/>
          <w:sz w:val="22"/>
          <w:szCs w:val="22"/>
        </w:rPr>
        <w:t>pořádaná</w:t>
      </w:r>
      <w:r w:rsidR="008A7670" w:rsidRPr="009C48E9">
        <w:rPr>
          <w:rFonts w:ascii="Arial" w:hAnsi="Arial" w:cs="Arial"/>
          <w:sz w:val="22"/>
          <w:szCs w:val="22"/>
        </w:rPr>
        <w:t xml:space="preserve"> 13.</w:t>
      </w:r>
      <w:r w:rsidR="00C04A85">
        <w:rPr>
          <w:rFonts w:ascii="Arial" w:hAnsi="Arial" w:cs="Arial"/>
          <w:sz w:val="22"/>
          <w:szCs w:val="22"/>
        </w:rPr>
        <w:t> </w:t>
      </w:r>
      <w:r w:rsidR="00A71D11" w:rsidRPr="009C48E9">
        <w:rPr>
          <w:rFonts w:ascii="Arial" w:hAnsi="Arial" w:cs="Arial"/>
          <w:sz w:val="22"/>
          <w:szCs w:val="22"/>
        </w:rPr>
        <w:t>l</w:t>
      </w:r>
      <w:r w:rsidR="008A7670" w:rsidRPr="009C48E9">
        <w:rPr>
          <w:rFonts w:ascii="Arial" w:hAnsi="Arial" w:cs="Arial"/>
          <w:sz w:val="22"/>
          <w:szCs w:val="22"/>
        </w:rPr>
        <w:t>istopadu 201</w:t>
      </w:r>
      <w:r w:rsidR="00C04A85">
        <w:rPr>
          <w:rFonts w:ascii="Arial" w:hAnsi="Arial" w:cs="Arial"/>
          <w:sz w:val="22"/>
          <w:szCs w:val="22"/>
        </w:rPr>
        <w:t>5</w:t>
      </w:r>
      <w:r w:rsidR="008A7670" w:rsidRPr="009C48E9">
        <w:rPr>
          <w:rFonts w:ascii="Arial" w:hAnsi="Arial" w:cs="Arial"/>
          <w:sz w:val="22"/>
          <w:szCs w:val="22"/>
        </w:rPr>
        <w:t>,</w:t>
      </w:r>
      <w:r w:rsidR="00373EB6" w:rsidRPr="009C48E9">
        <w:rPr>
          <w:rFonts w:ascii="Arial" w:hAnsi="Arial" w:cs="Arial"/>
          <w:sz w:val="22"/>
          <w:szCs w:val="22"/>
        </w:rPr>
        <w:t xml:space="preserve"> </w:t>
      </w:r>
      <w:r w:rsidR="00F73658">
        <w:rPr>
          <w:rFonts w:ascii="Arial" w:hAnsi="Arial" w:cs="Arial"/>
          <w:sz w:val="22"/>
          <w:szCs w:val="22"/>
        </w:rPr>
        <w:t>která projednala</w:t>
      </w:r>
      <w:r w:rsidR="0039146B" w:rsidRPr="009C48E9">
        <w:rPr>
          <w:rFonts w:ascii="Arial" w:hAnsi="Arial" w:cs="Arial"/>
          <w:sz w:val="22"/>
          <w:szCs w:val="22"/>
        </w:rPr>
        <w:t xml:space="preserve"> návrh</w:t>
      </w:r>
      <w:r w:rsidR="00EB4D6C" w:rsidRPr="009C48E9">
        <w:rPr>
          <w:rFonts w:ascii="Arial" w:hAnsi="Arial" w:cs="Arial"/>
          <w:sz w:val="22"/>
          <w:szCs w:val="22"/>
        </w:rPr>
        <w:t xml:space="preserve"> </w:t>
      </w:r>
      <w:r w:rsidR="00297BC0">
        <w:rPr>
          <w:rFonts w:ascii="Arial" w:hAnsi="Arial" w:cs="Arial"/>
          <w:sz w:val="22"/>
          <w:szCs w:val="22"/>
        </w:rPr>
        <w:t xml:space="preserve">dohody o vzájemné </w:t>
      </w:r>
      <w:r w:rsidR="0039146B" w:rsidRPr="009C48E9">
        <w:rPr>
          <w:rFonts w:ascii="Arial" w:hAnsi="Arial" w:cs="Arial"/>
          <w:sz w:val="22"/>
          <w:szCs w:val="22"/>
        </w:rPr>
        <w:t>spolupráci podnikatel</w:t>
      </w:r>
      <w:r w:rsidR="00F73658">
        <w:rPr>
          <w:rFonts w:ascii="Arial" w:hAnsi="Arial" w:cs="Arial"/>
          <w:sz w:val="22"/>
          <w:szCs w:val="22"/>
        </w:rPr>
        <w:t>ů</w:t>
      </w:r>
      <w:r w:rsidR="0039146B" w:rsidRPr="009C48E9">
        <w:rPr>
          <w:rFonts w:ascii="Arial" w:hAnsi="Arial" w:cs="Arial"/>
          <w:sz w:val="22"/>
          <w:szCs w:val="22"/>
        </w:rPr>
        <w:t>, zastoupený</w:t>
      </w:r>
      <w:r w:rsidR="00F73658">
        <w:rPr>
          <w:rFonts w:ascii="Arial" w:hAnsi="Arial" w:cs="Arial"/>
          <w:sz w:val="22"/>
          <w:szCs w:val="22"/>
        </w:rPr>
        <w:t>ch</w:t>
      </w:r>
      <w:r w:rsidR="0039146B" w:rsidRPr="009C48E9">
        <w:rPr>
          <w:rFonts w:ascii="Arial" w:hAnsi="Arial" w:cs="Arial"/>
          <w:sz w:val="22"/>
          <w:szCs w:val="22"/>
        </w:rPr>
        <w:t xml:space="preserve"> profesními sdruženími, </w:t>
      </w:r>
      <w:r w:rsidR="00F73658">
        <w:rPr>
          <w:rFonts w:ascii="Arial" w:hAnsi="Arial" w:cs="Arial"/>
          <w:sz w:val="22"/>
          <w:szCs w:val="22"/>
        </w:rPr>
        <w:t>s</w:t>
      </w:r>
      <w:r w:rsidR="00297BC0">
        <w:rPr>
          <w:rFonts w:ascii="Arial" w:hAnsi="Arial" w:cs="Arial"/>
          <w:sz w:val="22"/>
          <w:szCs w:val="22"/>
        </w:rPr>
        <w:t> </w:t>
      </w:r>
      <w:r w:rsidR="0039146B" w:rsidRPr="009C48E9">
        <w:rPr>
          <w:rFonts w:ascii="Arial" w:hAnsi="Arial" w:cs="Arial"/>
          <w:sz w:val="22"/>
          <w:szCs w:val="22"/>
        </w:rPr>
        <w:t>měst</w:t>
      </w:r>
      <w:r w:rsidR="00F73658">
        <w:rPr>
          <w:rFonts w:ascii="Arial" w:hAnsi="Arial" w:cs="Arial"/>
          <w:sz w:val="22"/>
          <w:szCs w:val="22"/>
        </w:rPr>
        <w:t>y</w:t>
      </w:r>
      <w:r w:rsidR="00297BC0">
        <w:rPr>
          <w:rFonts w:ascii="Arial" w:hAnsi="Arial" w:cs="Arial"/>
          <w:sz w:val="22"/>
          <w:szCs w:val="22"/>
        </w:rPr>
        <w:t xml:space="preserve"> a obcemi, které reprezentuje Svaz</w:t>
      </w:r>
      <w:r w:rsidR="0039146B" w:rsidRPr="009C48E9">
        <w:rPr>
          <w:rFonts w:ascii="Arial" w:hAnsi="Arial" w:cs="Arial"/>
          <w:sz w:val="22"/>
          <w:szCs w:val="22"/>
        </w:rPr>
        <w:t>.</w:t>
      </w:r>
    </w:p>
    <w:p w:rsidR="00F52E57" w:rsidRDefault="00F52E57" w:rsidP="00F52E5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1070F9" w:rsidRPr="009C48E9" w:rsidRDefault="001070F9" w:rsidP="00F52E57">
      <w:pPr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  <w:r w:rsidRPr="009C48E9">
        <w:rPr>
          <w:rFonts w:ascii="Arial" w:hAnsi="Arial" w:cs="Arial"/>
          <w:sz w:val="22"/>
          <w:szCs w:val="22"/>
        </w:rPr>
        <w:t xml:space="preserve">Memorandum o spolupráci 19. listopadu 2015 </w:t>
      </w:r>
      <w:r w:rsidR="00F73658">
        <w:rPr>
          <w:rFonts w:ascii="Arial" w:hAnsi="Arial" w:cs="Arial"/>
          <w:sz w:val="22"/>
          <w:szCs w:val="22"/>
        </w:rPr>
        <w:t xml:space="preserve">podepsali </w:t>
      </w:r>
      <w:r w:rsidRPr="009C48E9">
        <w:rPr>
          <w:rFonts w:ascii="Arial" w:hAnsi="Arial" w:cs="Arial"/>
          <w:sz w:val="22"/>
          <w:szCs w:val="22"/>
        </w:rPr>
        <w:t>předsed</w:t>
      </w:r>
      <w:r w:rsidR="00F73658">
        <w:rPr>
          <w:rFonts w:ascii="Arial" w:hAnsi="Arial" w:cs="Arial"/>
          <w:sz w:val="22"/>
          <w:szCs w:val="22"/>
        </w:rPr>
        <w:t>a</w:t>
      </w:r>
      <w:r w:rsidRPr="009C48E9">
        <w:rPr>
          <w:rFonts w:ascii="Arial" w:hAnsi="Arial" w:cs="Arial"/>
          <w:sz w:val="22"/>
          <w:szCs w:val="22"/>
        </w:rPr>
        <w:t xml:space="preserve"> Fóra CR Viliam Sivek a předsed</w:t>
      </w:r>
      <w:r w:rsidR="00F73658">
        <w:rPr>
          <w:rFonts w:ascii="Arial" w:hAnsi="Arial" w:cs="Arial"/>
          <w:sz w:val="22"/>
          <w:szCs w:val="22"/>
        </w:rPr>
        <w:t>a</w:t>
      </w:r>
      <w:r w:rsidRPr="009C48E9">
        <w:rPr>
          <w:rFonts w:ascii="Arial" w:hAnsi="Arial" w:cs="Arial"/>
          <w:sz w:val="22"/>
          <w:szCs w:val="22"/>
        </w:rPr>
        <w:t xml:space="preserve"> Svazu měst a obcí ČR Františ</w:t>
      </w:r>
      <w:r w:rsidR="00F73658">
        <w:rPr>
          <w:rFonts w:ascii="Arial" w:hAnsi="Arial" w:cs="Arial"/>
          <w:sz w:val="22"/>
          <w:szCs w:val="22"/>
        </w:rPr>
        <w:t>e</w:t>
      </w:r>
      <w:r w:rsidRPr="009C48E9">
        <w:rPr>
          <w:rFonts w:ascii="Arial" w:hAnsi="Arial" w:cs="Arial"/>
          <w:sz w:val="22"/>
          <w:szCs w:val="22"/>
        </w:rPr>
        <w:t xml:space="preserve">k Lukl. </w:t>
      </w:r>
      <w:r w:rsidR="00F73658">
        <w:rPr>
          <w:rFonts w:ascii="Arial" w:hAnsi="Arial" w:cs="Arial"/>
          <w:sz w:val="22"/>
          <w:szCs w:val="22"/>
        </w:rPr>
        <w:t>Vychází z faktu, že spolupráce je</w:t>
      </w:r>
      <w:r w:rsidRPr="009C48E9">
        <w:rPr>
          <w:rFonts w:ascii="Arial" w:hAnsi="Arial" w:cs="Arial"/>
          <w:sz w:val="22"/>
          <w:szCs w:val="22"/>
        </w:rPr>
        <w:t xml:space="preserve"> nutn</w:t>
      </w:r>
      <w:r w:rsidR="00F73658">
        <w:rPr>
          <w:rFonts w:ascii="Arial" w:hAnsi="Arial" w:cs="Arial"/>
          <w:sz w:val="22"/>
          <w:szCs w:val="22"/>
        </w:rPr>
        <w:t>á</w:t>
      </w:r>
      <w:r w:rsidRPr="009C48E9">
        <w:rPr>
          <w:rFonts w:ascii="Arial" w:hAnsi="Arial" w:cs="Arial"/>
          <w:sz w:val="22"/>
          <w:szCs w:val="22"/>
        </w:rPr>
        <w:t xml:space="preserve"> </w:t>
      </w:r>
      <w:r w:rsidR="00F73658">
        <w:rPr>
          <w:rFonts w:ascii="Arial" w:hAnsi="Arial" w:cs="Arial"/>
          <w:sz w:val="22"/>
          <w:szCs w:val="22"/>
        </w:rPr>
        <w:t>a rámcově specifikuje</w:t>
      </w:r>
      <w:r w:rsidR="005B3989">
        <w:rPr>
          <w:rFonts w:ascii="Arial" w:hAnsi="Arial" w:cs="Arial"/>
          <w:sz w:val="22"/>
          <w:szCs w:val="22"/>
        </w:rPr>
        <w:t>, jak bude probíhat</w:t>
      </w:r>
      <w:r w:rsidRPr="009C48E9">
        <w:rPr>
          <w:rFonts w:ascii="Arial" w:hAnsi="Arial" w:cs="Arial"/>
          <w:sz w:val="22"/>
          <w:szCs w:val="22"/>
        </w:rPr>
        <w:t>.</w:t>
      </w:r>
    </w:p>
    <w:p w:rsidR="00F52E57" w:rsidRDefault="00F52E57" w:rsidP="00F52E57">
      <w:pPr>
        <w:spacing w:after="0" w:line="240" w:lineRule="auto"/>
        <w:jc w:val="both"/>
        <w:rPr>
          <w:rFonts w:ascii="Arial" w:hAnsi="Arial" w:cs="Arial"/>
          <w:i/>
          <w:sz w:val="22"/>
          <w:szCs w:val="22"/>
        </w:rPr>
      </w:pPr>
    </w:p>
    <w:p w:rsidR="008F7C7F" w:rsidRDefault="008F7C7F" w:rsidP="00F52E5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F7C7F">
        <w:rPr>
          <w:rFonts w:ascii="Arial" w:hAnsi="Arial" w:cs="Arial"/>
          <w:i/>
          <w:sz w:val="22"/>
          <w:szCs w:val="22"/>
        </w:rPr>
        <w:t>„Ch</w:t>
      </w:r>
      <w:r w:rsidR="00F73658">
        <w:rPr>
          <w:rFonts w:ascii="Arial" w:hAnsi="Arial" w:cs="Arial"/>
          <w:i/>
          <w:sz w:val="22"/>
          <w:szCs w:val="22"/>
        </w:rPr>
        <w:t>těli bychom</w:t>
      </w:r>
      <w:r w:rsidRPr="008F7C7F">
        <w:rPr>
          <w:rFonts w:ascii="Arial" w:hAnsi="Arial" w:cs="Arial"/>
          <w:i/>
          <w:sz w:val="22"/>
          <w:szCs w:val="22"/>
        </w:rPr>
        <w:t xml:space="preserve"> </w:t>
      </w:r>
      <w:r w:rsidR="00F73658">
        <w:rPr>
          <w:rFonts w:ascii="Arial" w:hAnsi="Arial" w:cs="Arial"/>
          <w:i/>
          <w:sz w:val="22"/>
          <w:szCs w:val="22"/>
        </w:rPr>
        <w:t xml:space="preserve">zkušenosti </w:t>
      </w:r>
      <w:r w:rsidRPr="008F7C7F">
        <w:rPr>
          <w:rFonts w:ascii="Arial" w:hAnsi="Arial" w:cs="Arial"/>
          <w:i/>
          <w:sz w:val="22"/>
          <w:szCs w:val="22"/>
        </w:rPr>
        <w:t>Fór</w:t>
      </w:r>
      <w:r w:rsidR="00F73658">
        <w:rPr>
          <w:rFonts w:ascii="Arial" w:hAnsi="Arial" w:cs="Arial"/>
          <w:i/>
          <w:sz w:val="22"/>
          <w:szCs w:val="22"/>
        </w:rPr>
        <w:t>a</w:t>
      </w:r>
      <w:r w:rsidRPr="008F7C7F">
        <w:rPr>
          <w:rFonts w:ascii="Arial" w:hAnsi="Arial" w:cs="Arial"/>
          <w:i/>
          <w:sz w:val="22"/>
          <w:szCs w:val="22"/>
        </w:rPr>
        <w:t xml:space="preserve"> CR přenést do území a společnou silou nasměrov</w:t>
      </w:r>
      <w:r w:rsidR="005B3989">
        <w:rPr>
          <w:rFonts w:ascii="Arial" w:hAnsi="Arial" w:cs="Arial"/>
          <w:i/>
          <w:sz w:val="22"/>
          <w:szCs w:val="22"/>
        </w:rPr>
        <w:t>at cestovní ruch, aby přinesl co největší efekt ekonomický</w:t>
      </w:r>
      <w:r w:rsidRPr="008F7C7F">
        <w:rPr>
          <w:rFonts w:ascii="Arial" w:hAnsi="Arial" w:cs="Arial"/>
          <w:i/>
          <w:sz w:val="22"/>
          <w:szCs w:val="22"/>
        </w:rPr>
        <w:t xml:space="preserve"> i praktický</w:t>
      </w:r>
      <w:r w:rsidR="005B3989">
        <w:rPr>
          <w:rFonts w:ascii="Arial" w:hAnsi="Arial" w:cs="Arial"/>
          <w:i/>
          <w:sz w:val="22"/>
          <w:szCs w:val="22"/>
        </w:rPr>
        <w:t xml:space="preserve"> pro širokou veřejnost</w:t>
      </w:r>
      <w:r w:rsidRPr="008F7C7F">
        <w:rPr>
          <w:rFonts w:ascii="Arial" w:hAnsi="Arial" w:cs="Arial"/>
          <w:i/>
          <w:sz w:val="22"/>
          <w:szCs w:val="22"/>
        </w:rPr>
        <w:t>.</w:t>
      </w:r>
      <w:r w:rsidR="00F73658">
        <w:rPr>
          <w:rFonts w:ascii="Arial" w:hAnsi="Arial" w:cs="Arial"/>
          <w:i/>
          <w:sz w:val="22"/>
          <w:szCs w:val="22"/>
        </w:rPr>
        <w:t xml:space="preserve"> Považujeme za správné, aby stát do cestovního ruchu vracel, co z něj má</w:t>
      </w:r>
      <w:r w:rsidR="005B3989">
        <w:rPr>
          <w:rFonts w:ascii="Arial" w:hAnsi="Arial" w:cs="Arial"/>
          <w:i/>
          <w:sz w:val="22"/>
          <w:szCs w:val="22"/>
        </w:rPr>
        <w:t>,</w:t>
      </w:r>
      <w:r w:rsidR="00F73658">
        <w:rPr>
          <w:rFonts w:ascii="Arial" w:hAnsi="Arial" w:cs="Arial"/>
          <w:i/>
          <w:sz w:val="22"/>
          <w:szCs w:val="22"/>
        </w:rPr>
        <w:t xml:space="preserve"> a motivoval podnikatele i samosprávy, aby tak činili také,</w:t>
      </w:r>
      <w:r w:rsidRPr="008F7C7F">
        <w:rPr>
          <w:rFonts w:ascii="Arial" w:hAnsi="Arial" w:cs="Arial"/>
          <w:i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</w:t>
      </w:r>
      <w:r w:rsidR="00F73658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onstatoval František Lukl.</w:t>
      </w:r>
    </w:p>
    <w:p w:rsidR="00F52E57" w:rsidRDefault="00F52E57" w:rsidP="00F52E5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412A72" w:rsidRPr="009C48E9" w:rsidRDefault="0016080C" w:rsidP="00F52E5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Podle </w:t>
      </w:r>
      <w:r w:rsidR="00210BA8" w:rsidRPr="009C48E9">
        <w:rPr>
          <w:rFonts w:ascii="Arial" w:hAnsi="Arial" w:cs="Arial"/>
          <w:sz w:val="22"/>
          <w:szCs w:val="22"/>
        </w:rPr>
        <w:t>Viliam</w:t>
      </w:r>
      <w:r>
        <w:rPr>
          <w:rFonts w:ascii="Arial" w:hAnsi="Arial" w:cs="Arial"/>
          <w:sz w:val="22"/>
          <w:szCs w:val="22"/>
        </w:rPr>
        <w:t>a Siv</w:t>
      </w:r>
      <w:r w:rsidR="00386893">
        <w:rPr>
          <w:rFonts w:ascii="Arial" w:hAnsi="Arial" w:cs="Arial"/>
          <w:sz w:val="22"/>
          <w:szCs w:val="22"/>
        </w:rPr>
        <w:t>e</w:t>
      </w:r>
      <w:r w:rsidR="00210BA8" w:rsidRPr="009C48E9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 memorandum</w:t>
      </w:r>
      <w:r w:rsidR="00F73658">
        <w:rPr>
          <w:rFonts w:ascii="Arial" w:hAnsi="Arial" w:cs="Arial"/>
          <w:sz w:val="22"/>
          <w:szCs w:val="22"/>
        </w:rPr>
        <w:t xml:space="preserve"> o spolupráci</w:t>
      </w:r>
      <w:r w:rsidR="005B3989">
        <w:rPr>
          <w:rFonts w:ascii="Arial" w:hAnsi="Arial" w:cs="Arial"/>
          <w:sz w:val="22"/>
          <w:szCs w:val="22"/>
        </w:rPr>
        <w:t xml:space="preserve"> </w:t>
      </w:r>
      <w:r w:rsidR="00FA41DC" w:rsidRPr="009C48E9">
        <w:rPr>
          <w:rFonts w:ascii="Arial" w:hAnsi="Arial" w:cs="Arial"/>
          <w:sz w:val="22"/>
          <w:szCs w:val="22"/>
        </w:rPr>
        <w:t xml:space="preserve">přichází v době, kdy </w:t>
      </w:r>
      <w:r w:rsidR="00D55C65">
        <w:rPr>
          <w:rFonts w:ascii="Arial" w:hAnsi="Arial" w:cs="Arial"/>
          <w:sz w:val="22"/>
          <w:szCs w:val="22"/>
        </w:rPr>
        <w:t>je</w:t>
      </w:r>
      <w:r w:rsidR="00FA41DC" w:rsidRPr="009C48E9">
        <w:rPr>
          <w:rFonts w:ascii="Arial" w:hAnsi="Arial" w:cs="Arial"/>
          <w:sz w:val="22"/>
          <w:szCs w:val="22"/>
        </w:rPr>
        <w:t xml:space="preserve"> třeba</w:t>
      </w:r>
      <w:r w:rsidR="00F73658">
        <w:rPr>
          <w:rFonts w:ascii="Arial" w:hAnsi="Arial" w:cs="Arial"/>
          <w:sz w:val="22"/>
          <w:szCs w:val="22"/>
        </w:rPr>
        <w:t xml:space="preserve"> společně</w:t>
      </w:r>
      <w:r w:rsidR="00FA41DC" w:rsidRPr="009C48E9">
        <w:rPr>
          <w:rFonts w:ascii="Arial" w:hAnsi="Arial" w:cs="Arial"/>
          <w:sz w:val="22"/>
          <w:szCs w:val="22"/>
        </w:rPr>
        <w:t xml:space="preserve"> </w:t>
      </w:r>
      <w:r w:rsidR="00412A72" w:rsidRPr="009C48E9">
        <w:rPr>
          <w:rFonts w:ascii="Arial" w:hAnsi="Arial" w:cs="Arial"/>
          <w:sz w:val="22"/>
          <w:szCs w:val="22"/>
        </w:rPr>
        <w:t>pracovat na</w:t>
      </w:r>
      <w:r w:rsidR="00FA41DC" w:rsidRPr="009C48E9">
        <w:rPr>
          <w:rFonts w:ascii="Arial" w:hAnsi="Arial" w:cs="Arial"/>
          <w:sz w:val="22"/>
          <w:szCs w:val="22"/>
        </w:rPr>
        <w:t> legislativě</w:t>
      </w:r>
      <w:r w:rsidR="00412A72" w:rsidRPr="009C48E9">
        <w:rPr>
          <w:rFonts w:ascii="Arial" w:hAnsi="Arial" w:cs="Arial"/>
          <w:sz w:val="22"/>
          <w:szCs w:val="22"/>
        </w:rPr>
        <w:t xml:space="preserve"> a dávat</w:t>
      </w:r>
      <w:r w:rsidR="00BD6C22">
        <w:rPr>
          <w:rFonts w:ascii="Arial" w:hAnsi="Arial" w:cs="Arial"/>
          <w:sz w:val="22"/>
          <w:szCs w:val="22"/>
        </w:rPr>
        <w:t xml:space="preserve"> </w:t>
      </w:r>
      <w:r w:rsidR="00412A72" w:rsidRPr="009C48E9">
        <w:rPr>
          <w:rFonts w:ascii="Arial" w:hAnsi="Arial" w:cs="Arial"/>
          <w:sz w:val="22"/>
          <w:szCs w:val="22"/>
        </w:rPr>
        <w:t xml:space="preserve">zpětnou vazbu státu </w:t>
      </w:r>
      <w:r w:rsidR="00412A72" w:rsidRPr="009C48E9">
        <w:rPr>
          <w:rFonts w:ascii="Arial" w:hAnsi="Arial" w:cs="Arial"/>
          <w:i/>
          <w:iCs/>
          <w:sz w:val="22"/>
          <w:szCs w:val="22"/>
        </w:rPr>
        <w:t xml:space="preserve">„Nepamatuji v minulosti tak špatnou situaci v cestovním ruchu, jako je nyní. </w:t>
      </w:r>
      <w:r w:rsidR="00ED08DD">
        <w:rPr>
          <w:rFonts w:ascii="Arial" w:hAnsi="Arial" w:cs="Arial"/>
          <w:i/>
          <w:iCs/>
          <w:sz w:val="22"/>
          <w:szCs w:val="22"/>
        </w:rPr>
        <w:t>Problémy</w:t>
      </w:r>
      <w:r w:rsidR="0093023F">
        <w:rPr>
          <w:rFonts w:ascii="Arial" w:hAnsi="Arial" w:cs="Arial"/>
          <w:i/>
          <w:iCs/>
          <w:sz w:val="22"/>
          <w:szCs w:val="22"/>
        </w:rPr>
        <w:t xml:space="preserve"> jednotlivých </w:t>
      </w:r>
      <w:r w:rsidR="00ED08DD">
        <w:rPr>
          <w:rFonts w:ascii="Arial" w:hAnsi="Arial" w:cs="Arial"/>
          <w:i/>
          <w:iCs/>
          <w:sz w:val="22"/>
          <w:szCs w:val="22"/>
        </w:rPr>
        <w:t xml:space="preserve">podnikatelů zastoupených v </w:t>
      </w:r>
      <w:r w:rsidR="0093023F">
        <w:rPr>
          <w:rFonts w:ascii="Arial" w:hAnsi="Arial" w:cs="Arial"/>
          <w:i/>
          <w:iCs/>
          <w:sz w:val="22"/>
          <w:szCs w:val="22"/>
        </w:rPr>
        <w:t>profe</w:t>
      </w:r>
      <w:r w:rsidR="00ED08DD">
        <w:rPr>
          <w:rFonts w:ascii="Arial" w:hAnsi="Arial" w:cs="Arial"/>
          <w:i/>
          <w:iCs/>
          <w:sz w:val="22"/>
          <w:szCs w:val="22"/>
        </w:rPr>
        <w:t>sních sdružení</w:t>
      </w:r>
      <w:r w:rsidR="00C31A19">
        <w:rPr>
          <w:rFonts w:ascii="Arial" w:hAnsi="Arial" w:cs="Arial"/>
          <w:i/>
          <w:iCs/>
          <w:sz w:val="22"/>
          <w:szCs w:val="22"/>
        </w:rPr>
        <w:t>ch Fóra CR</w:t>
      </w:r>
      <w:r w:rsidR="00ED08DD">
        <w:rPr>
          <w:rFonts w:ascii="Arial" w:hAnsi="Arial" w:cs="Arial"/>
          <w:i/>
          <w:iCs/>
          <w:sz w:val="22"/>
          <w:szCs w:val="22"/>
        </w:rPr>
        <w:t xml:space="preserve"> se vždy </w:t>
      </w:r>
      <w:r w:rsidR="0093023F">
        <w:rPr>
          <w:rFonts w:ascii="Arial" w:hAnsi="Arial" w:cs="Arial"/>
          <w:i/>
          <w:iCs/>
          <w:sz w:val="22"/>
          <w:szCs w:val="22"/>
        </w:rPr>
        <w:t>jednoznačně týkají pouze legislativy, proto je třeba s tím něco dělat.</w:t>
      </w:r>
      <w:r w:rsidR="00ED08DD">
        <w:rPr>
          <w:rFonts w:ascii="Arial" w:hAnsi="Arial" w:cs="Arial"/>
          <w:i/>
          <w:iCs/>
          <w:sz w:val="22"/>
          <w:szCs w:val="22"/>
        </w:rPr>
        <w:t>“</w:t>
      </w:r>
    </w:p>
    <w:p w:rsidR="00F52E57" w:rsidRDefault="00F52E57" w:rsidP="00F52E5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CD66A2" w:rsidRPr="009F6B4A" w:rsidRDefault="00CD66A2" w:rsidP="00F52E5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F6B4A">
        <w:rPr>
          <w:rFonts w:ascii="Arial" w:hAnsi="Arial" w:cs="Arial"/>
          <w:sz w:val="22"/>
          <w:szCs w:val="22"/>
        </w:rPr>
        <w:t xml:space="preserve">Zcela zásadní </w:t>
      </w:r>
      <w:r w:rsidR="00CE1CB1">
        <w:rPr>
          <w:rFonts w:ascii="Arial" w:hAnsi="Arial" w:cs="Arial"/>
          <w:sz w:val="22"/>
          <w:szCs w:val="22"/>
        </w:rPr>
        <w:t xml:space="preserve"> je </w:t>
      </w:r>
      <w:r w:rsidRPr="009F6B4A">
        <w:rPr>
          <w:rFonts w:ascii="Arial" w:hAnsi="Arial" w:cs="Arial"/>
          <w:sz w:val="22"/>
          <w:szCs w:val="22"/>
        </w:rPr>
        <w:t>vzájemn</w:t>
      </w:r>
      <w:r w:rsidR="00CE1CB1">
        <w:rPr>
          <w:rFonts w:ascii="Arial" w:hAnsi="Arial" w:cs="Arial"/>
          <w:sz w:val="22"/>
          <w:szCs w:val="22"/>
        </w:rPr>
        <w:t>á</w:t>
      </w:r>
      <w:r w:rsidRPr="009F6B4A">
        <w:rPr>
          <w:rFonts w:ascii="Arial" w:hAnsi="Arial" w:cs="Arial"/>
          <w:sz w:val="22"/>
          <w:szCs w:val="22"/>
        </w:rPr>
        <w:t xml:space="preserve"> informovanost o aktivitách v </w:t>
      </w:r>
      <w:r w:rsidR="00D55C65">
        <w:rPr>
          <w:rFonts w:ascii="Arial" w:hAnsi="Arial" w:cs="Arial"/>
          <w:sz w:val="22"/>
          <w:szCs w:val="22"/>
        </w:rPr>
        <w:t>cestovním</w:t>
      </w:r>
      <w:r w:rsidRPr="009F6B4A">
        <w:rPr>
          <w:rFonts w:ascii="Arial" w:hAnsi="Arial" w:cs="Arial"/>
          <w:sz w:val="22"/>
          <w:szCs w:val="22"/>
        </w:rPr>
        <w:t xml:space="preserve"> ruchu na národní i evropské úrovni, koordin</w:t>
      </w:r>
      <w:r w:rsidR="00CE1CB1">
        <w:rPr>
          <w:rFonts w:ascii="Arial" w:hAnsi="Arial" w:cs="Arial"/>
          <w:sz w:val="22"/>
          <w:szCs w:val="22"/>
        </w:rPr>
        <w:t>ovaný</w:t>
      </w:r>
      <w:r w:rsidR="009C269B">
        <w:rPr>
          <w:rFonts w:ascii="Arial" w:hAnsi="Arial" w:cs="Arial"/>
          <w:sz w:val="22"/>
          <w:szCs w:val="22"/>
        </w:rPr>
        <w:t xml:space="preserve"> postup řešení a </w:t>
      </w:r>
      <w:r w:rsidR="0016080C">
        <w:rPr>
          <w:rFonts w:ascii="Arial" w:hAnsi="Arial" w:cs="Arial"/>
          <w:sz w:val="22"/>
          <w:szCs w:val="22"/>
        </w:rPr>
        <w:t xml:space="preserve">společné </w:t>
      </w:r>
      <w:r w:rsidRPr="009F6B4A">
        <w:rPr>
          <w:rFonts w:ascii="Arial" w:hAnsi="Arial" w:cs="Arial"/>
          <w:sz w:val="22"/>
          <w:szCs w:val="22"/>
        </w:rPr>
        <w:t>prosazování</w:t>
      </w:r>
      <w:r w:rsidR="00412A72" w:rsidRPr="009F6B4A">
        <w:rPr>
          <w:rFonts w:ascii="Arial" w:hAnsi="Arial" w:cs="Arial"/>
          <w:sz w:val="22"/>
          <w:szCs w:val="22"/>
        </w:rPr>
        <w:t xml:space="preserve"> celostátní legislativy.</w:t>
      </w:r>
    </w:p>
    <w:p w:rsidR="00F52E57" w:rsidRDefault="00F52E57" w:rsidP="00F52E5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5B2AB4" w:rsidRDefault="00CE1CB1" w:rsidP="00F52E5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</w:t>
      </w:r>
      <w:r w:rsidR="005B2AB4" w:rsidRPr="009C48E9">
        <w:rPr>
          <w:rFonts w:ascii="Arial" w:hAnsi="Arial" w:cs="Arial"/>
          <w:sz w:val="22"/>
          <w:szCs w:val="22"/>
        </w:rPr>
        <w:t xml:space="preserve"> </w:t>
      </w:r>
      <w:r w:rsidR="00FE67AF">
        <w:rPr>
          <w:rFonts w:ascii="Arial" w:hAnsi="Arial" w:cs="Arial"/>
          <w:sz w:val="22"/>
          <w:szCs w:val="22"/>
        </w:rPr>
        <w:t>jednání</w:t>
      </w:r>
      <w:r w:rsidR="005B2AB4" w:rsidRPr="009C48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dohodlo, že do </w:t>
      </w:r>
      <w:r w:rsidR="004F640D" w:rsidRPr="009C48E9">
        <w:rPr>
          <w:rFonts w:ascii="Arial" w:hAnsi="Arial" w:cs="Arial"/>
          <w:sz w:val="22"/>
          <w:szCs w:val="22"/>
        </w:rPr>
        <w:t>K</w:t>
      </w:r>
      <w:r w:rsidR="006E69FD" w:rsidRPr="009C48E9">
        <w:rPr>
          <w:rFonts w:ascii="Arial" w:hAnsi="Arial" w:cs="Arial"/>
          <w:sz w:val="22"/>
          <w:szCs w:val="22"/>
        </w:rPr>
        <w:t>omise</w:t>
      </w:r>
      <w:r w:rsidR="004F640D" w:rsidRPr="009C48E9">
        <w:rPr>
          <w:rFonts w:ascii="Arial" w:hAnsi="Arial" w:cs="Arial"/>
          <w:sz w:val="22"/>
          <w:szCs w:val="22"/>
        </w:rPr>
        <w:t xml:space="preserve"> cestovního ruchu S</w:t>
      </w:r>
      <w:r>
        <w:rPr>
          <w:rFonts w:ascii="Arial" w:hAnsi="Arial" w:cs="Arial"/>
          <w:sz w:val="22"/>
          <w:szCs w:val="22"/>
        </w:rPr>
        <w:t>vazu města a obcí ČR</w:t>
      </w:r>
      <w:r w:rsidR="004F640D" w:rsidRPr="009C48E9">
        <w:rPr>
          <w:rFonts w:ascii="Arial" w:hAnsi="Arial" w:cs="Arial"/>
          <w:sz w:val="22"/>
          <w:szCs w:val="22"/>
        </w:rPr>
        <w:t xml:space="preserve"> bude přizván zástupce Fóra CR, </w:t>
      </w:r>
      <w:r w:rsidR="005B2AB4" w:rsidRPr="009C48E9">
        <w:rPr>
          <w:rFonts w:ascii="Arial" w:hAnsi="Arial" w:cs="Arial"/>
          <w:sz w:val="22"/>
          <w:szCs w:val="22"/>
        </w:rPr>
        <w:t>zástupc</w:t>
      </w:r>
      <w:r>
        <w:rPr>
          <w:rFonts w:ascii="Arial" w:hAnsi="Arial" w:cs="Arial"/>
          <w:sz w:val="22"/>
          <w:szCs w:val="22"/>
        </w:rPr>
        <w:t>i</w:t>
      </w:r>
      <w:r w:rsidR="005B2AB4" w:rsidRPr="009C48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Svazu a Fóra společně projednají </w:t>
      </w:r>
      <w:r w:rsidR="0016080C">
        <w:rPr>
          <w:rFonts w:ascii="Arial" w:hAnsi="Arial" w:cs="Arial"/>
          <w:sz w:val="22"/>
          <w:szCs w:val="22"/>
        </w:rPr>
        <w:t xml:space="preserve">aktuální </w:t>
      </w:r>
      <w:r w:rsidR="004F640D" w:rsidRPr="009C48E9">
        <w:rPr>
          <w:rFonts w:ascii="Arial" w:hAnsi="Arial" w:cs="Arial"/>
          <w:sz w:val="22"/>
          <w:szCs w:val="22"/>
        </w:rPr>
        <w:t>legislativ</w:t>
      </w:r>
      <w:r>
        <w:rPr>
          <w:rFonts w:ascii="Arial" w:hAnsi="Arial" w:cs="Arial"/>
          <w:sz w:val="22"/>
          <w:szCs w:val="22"/>
        </w:rPr>
        <w:t>u</w:t>
      </w:r>
      <w:r w:rsidR="004F640D" w:rsidRPr="009C48E9">
        <w:rPr>
          <w:rFonts w:ascii="Arial" w:hAnsi="Arial" w:cs="Arial"/>
          <w:sz w:val="22"/>
          <w:szCs w:val="22"/>
        </w:rPr>
        <w:t xml:space="preserve"> týkající se cestovního ruchu </w:t>
      </w:r>
      <w:r w:rsidR="005B2AB4" w:rsidRPr="009C48E9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zvažuje se také </w:t>
      </w:r>
      <w:r w:rsidR="004F640D" w:rsidRPr="009C48E9">
        <w:rPr>
          <w:rFonts w:ascii="Arial" w:hAnsi="Arial" w:cs="Arial"/>
          <w:sz w:val="22"/>
          <w:szCs w:val="22"/>
        </w:rPr>
        <w:t>konference</w:t>
      </w:r>
      <w:r>
        <w:rPr>
          <w:rFonts w:ascii="Arial" w:hAnsi="Arial" w:cs="Arial"/>
          <w:sz w:val="22"/>
          <w:szCs w:val="22"/>
        </w:rPr>
        <w:t xml:space="preserve"> </w:t>
      </w:r>
      <w:r w:rsidR="004F640D" w:rsidRPr="009C48E9">
        <w:rPr>
          <w:rFonts w:ascii="Arial" w:hAnsi="Arial" w:cs="Arial"/>
          <w:sz w:val="22"/>
          <w:szCs w:val="22"/>
        </w:rPr>
        <w:t>pro starosty obcí</w:t>
      </w:r>
      <w:r w:rsidR="004F16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4F1687">
        <w:rPr>
          <w:rFonts w:ascii="Arial" w:hAnsi="Arial" w:cs="Arial"/>
          <w:sz w:val="22"/>
          <w:szCs w:val="22"/>
        </w:rPr>
        <w:t>cílená</w:t>
      </w:r>
      <w:r w:rsidR="004F640D" w:rsidRPr="009C48E9">
        <w:rPr>
          <w:rFonts w:ascii="Arial" w:hAnsi="Arial" w:cs="Arial"/>
          <w:sz w:val="22"/>
          <w:szCs w:val="22"/>
        </w:rPr>
        <w:t xml:space="preserve"> na osvětu </w:t>
      </w:r>
      <w:r>
        <w:rPr>
          <w:rFonts w:ascii="Arial" w:hAnsi="Arial" w:cs="Arial"/>
          <w:sz w:val="22"/>
          <w:szCs w:val="22"/>
        </w:rPr>
        <w:t xml:space="preserve">a </w:t>
      </w:r>
      <w:r w:rsidR="004F640D" w:rsidRPr="009C48E9">
        <w:rPr>
          <w:rFonts w:ascii="Arial" w:hAnsi="Arial" w:cs="Arial"/>
          <w:sz w:val="22"/>
          <w:szCs w:val="22"/>
        </w:rPr>
        <w:t xml:space="preserve">vylepšení vztahů mezi </w:t>
      </w:r>
      <w:r>
        <w:rPr>
          <w:rFonts w:ascii="Arial" w:hAnsi="Arial" w:cs="Arial"/>
          <w:sz w:val="22"/>
          <w:szCs w:val="22"/>
        </w:rPr>
        <w:t>samosprávami</w:t>
      </w:r>
      <w:r w:rsidR="004F640D" w:rsidRPr="009C48E9">
        <w:rPr>
          <w:rFonts w:ascii="Arial" w:hAnsi="Arial" w:cs="Arial"/>
          <w:sz w:val="22"/>
          <w:szCs w:val="22"/>
        </w:rPr>
        <w:t xml:space="preserve"> a podnikateli v cestovním ruchu.</w:t>
      </w:r>
    </w:p>
    <w:p w:rsidR="00F52E57" w:rsidRPr="00F52E57" w:rsidRDefault="00F52E57" w:rsidP="00F52E5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:rsidR="00F52E57" w:rsidRPr="00F52E57" w:rsidRDefault="00F52E57" w:rsidP="00F52E57">
      <w:pPr>
        <w:spacing w:after="0" w:line="240" w:lineRule="auto"/>
        <w:rPr>
          <w:rFonts w:ascii="Arial" w:hAnsi="Arial" w:cs="Arial"/>
          <w:color w:val="231F20"/>
          <w:sz w:val="22"/>
          <w:szCs w:val="22"/>
        </w:rPr>
      </w:pPr>
      <w:r w:rsidRPr="00F52E57">
        <w:rPr>
          <w:rFonts w:ascii="Arial" w:hAnsi="Arial" w:cs="Arial"/>
          <w:b/>
          <w:sz w:val="22"/>
          <w:szCs w:val="22"/>
        </w:rPr>
        <w:t xml:space="preserve">Pro další informace kontaktujte: </w:t>
      </w:r>
    </w:p>
    <w:p w:rsidR="00F52E57" w:rsidRPr="00F52E57" w:rsidRDefault="00F52E57" w:rsidP="00F52E57">
      <w:pPr>
        <w:pStyle w:val="msoaddress"/>
        <w:widowControl w:val="0"/>
        <w:numPr>
          <w:ilvl w:val="0"/>
          <w:numId w:val="9"/>
        </w:numPr>
        <w:spacing w:line="240" w:lineRule="auto"/>
        <w:rPr>
          <w:rFonts w:ascii="Arial" w:hAnsi="Arial" w:cs="Arial"/>
          <w:color w:val="auto"/>
          <w:sz w:val="22"/>
          <w:szCs w:val="22"/>
        </w:rPr>
      </w:pPr>
      <w:r w:rsidRPr="00F52E57">
        <w:rPr>
          <w:rFonts w:ascii="Arial" w:hAnsi="Arial" w:cs="Arial"/>
          <w:color w:val="000000" w:themeColor="text1"/>
          <w:sz w:val="22"/>
          <w:szCs w:val="22"/>
        </w:rPr>
        <w:t>Viliam Sivek,</w:t>
      </w:r>
      <w:r w:rsidRPr="00F52E57">
        <w:rPr>
          <w:rFonts w:ascii="Arial" w:hAnsi="Arial" w:cs="Arial"/>
          <w:color w:val="828282"/>
          <w:sz w:val="22"/>
          <w:szCs w:val="22"/>
        </w:rPr>
        <w:t xml:space="preserve"> </w:t>
      </w:r>
      <w:r w:rsidRPr="00F52E57">
        <w:rPr>
          <w:rFonts w:ascii="Arial" w:hAnsi="Arial" w:cs="Arial"/>
          <w:sz w:val="22"/>
          <w:szCs w:val="22"/>
        </w:rPr>
        <w:t>Fórum cestovního ruch</w:t>
      </w:r>
      <w:r w:rsidRPr="00F52E57">
        <w:rPr>
          <w:rFonts w:ascii="Arial" w:hAnsi="Arial" w:cs="Arial"/>
          <w:color w:val="000000" w:themeColor="text1"/>
          <w:sz w:val="22"/>
          <w:szCs w:val="22"/>
        </w:rPr>
        <w:t xml:space="preserve">u, </w:t>
      </w:r>
      <w:r w:rsidR="00B645D5">
        <w:rPr>
          <w:rFonts w:ascii="Arial" w:hAnsi="Arial" w:cs="Arial"/>
          <w:color w:val="000000" w:themeColor="text1"/>
          <w:sz w:val="22"/>
          <w:szCs w:val="22"/>
        </w:rPr>
        <w:t xml:space="preserve">předseda, </w:t>
      </w:r>
      <w:r w:rsidRPr="00F52E57">
        <w:rPr>
          <w:rFonts w:ascii="Arial" w:hAnsi="Arial" w:cs="Arial"/>
          <w:color w:val="000000" w:themeColor="text1"/>
          <w:sz w:val="22"/>
          <w:szCs w:val="22"/>
        </w:rPr>
        <w:t xml:space="preserve">tel.: 272 114 401, </w:t>
      </w:r>
    </w:p>
    <w:p w:rsidR="00F52E57" w:rsidRPr="00F52E57" w:rsidRDefault="00F52E57" w:rsidP="00F52E57">
      <w:pPr>
        <w:pStyle w:val="msoaddress"/>
        <w:widowControl w:val="0"/>
        <w:spacing w:line="240" w:lineRule="auto"/>
        <w:ind w:left="720"/>
        <w:rPr>
          <w:rFonts w:ascii="Arial" w:hAnsi="Arial" w:cs="Arial"/>
          <w:color w:val="auto"/>
          <w:sz w:val="22"/>
          <w:szCs w:val="22"/>
        </w:rPr>
      </w:pPr>
      <w:r w:rsidRPr="00F52E57">
        <w:rPr>
          <w:rFonts w:ascii="Arial" w:hAnsi="Arial" w:cs="Arial"/>
          <w:color w:val="000000" w:themeColor="text1"/>
          <w:sz w:val="22"/>
          <w:szCs w:val="22"/>
        </w:rPr>
        <w:t xml:space="preserve">e-mail: </w:t>
      </w:r>
      <w:hyperlink r:id="rId10" w:history="1">
        <w:r w:rsidRPr="00F52E57">
          <w:rPr>
            <w:rStyle w:val="Hypertextovodkaz"/>
            <w:rFonts w:ascii="Arial" w:hAnsi="Arial" w:cs="Arial"/>
            <w:sz w:val="22"/>
            <w:szCs w:val="22"/>
          </w:rPr>
          <w:t>viliam.sivek@forumcr.cz</w:t>
        </w:r>
      </w:hyperlink>
      <w:r w:rsidRPr="00F52E57">
        <w:rPr>
          <w:rFonts w:ascii="Arial" w:hAnsi="Arial" w:cs="Arial"/>
          <w:color w:val="828282"/>
          <w:sz w:val="22"/>
          <w:szCs w:val="22"/>
        </w:rPr>
        <w:t xml:space="preserve"> </w:t>
      </w:r>
    </w:p>
    <w:p w:rsidR="00F52E57" w:rsidRDefault="00F52E57" w:rsidP="00F52E57">
      <w:pPr>
        <w:pStyle w:val="Odstavecseseznamem"/>
        <w:numPr>
          <w:ilvl w:val="0"/>
          <w:numId w:val="9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F52E57">
        <w:rPr>
          <w:rFonts w:ascii="Arial" w:hAnsi="Arial" w:cs="Arial"/>
          <w:sz w:val="22"/>
          <w:szCs w:val="22"/>
        </w:rPr>
        <w:t xml:space="preserve">Štěpánka Filipová, Svaz měst a obcí ČR, mediální zastoupení, mobil: 724 302 802, </w:t>
      </w:r>
    </w:p>
    <w:p w:rsidR="00F52E57" w:rsidRPr="00F52E57" w:rsidRDefault="00F52E57" w:rsidP="00F52E57">
      <w:pPr>
        <w:pStyle w:val="Odstavecseseznamem"/>
        <w:spacing w:after="0" w:line="240" w:lineRule="auto"/>
        <w:rPr>
          <w:rFonts w:ascii="Arial" w:hAnsi="Arial" w:cs="Arial"/>
          <w:sz w:val="22"/>
          <w:szCs w:val="22"/>
        </w:rPr>
      </w:pPr>
      <w:r w:rsidRPr="00F52E57">
        <w:rPr>
          <w:rFonts w:ascii="Arial" w:hAnsi="Arial" w:cs="Arial"/>
          <w:color w:val="111111"/>
          <w:sz w:val="22"/>
          <w:szCs w:val="22"/>
        </w:rPr>
        <w:t xml:space="preserve">e-mail: </w:t>
      </w:r>
      <w:hyperlink r:id="rId11" w:history="1">
        <w:r w:rsidRPr="00F52E57">
          <w:rPr>
            <w:rStyle w:val="Hypertextovodkaz"/>
            <w:rFonts w:ascii="Arial" w:hAnsi="Arial" w:cs="Arial"/>
            <w:sz w:val="22"/>
            <w:szCs w:val="22"/>
          </w:rPr>
          <w:t>filipova@smocr.cz</w:t>
        </w:r>
      </w:hyperlink>
    </w:p>
    <w:p w:rsidR="00353095" w:rsidRPr="00AC1006" w:rsidRDefault="00353095" w:rsidP="00F52E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sectPr w:rsidR="00353095" w:rsidRPr="00AC1006" w:rsidSect="00042981">
      <w:pgSz w:w="11906" w:h="16838"/>
      <w:pgMar w:top="1417" w:right="1274" w:bottom="2269" w:left="1276" w:header="708" w:footer="3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3D8" w:rsidRDefault="00F243D8" w:rsidP="001B504C">
      <w:pPr>
        <w:spacing w:after="0" w:line="240" w:lineRule="auto"/>
      </w:pPr>
      <w:r>
        <w:separator/>
      </w:r>
    </w:p>
  </w:endnote>
  <w:endnote w:type="continuationSeparator" w:id="0">
    <w:p w:rsidR="00F243D8" w:rsidRDefault="00F243D8" w:rsidP="001B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 MT">
    <w:altName w:val="Segoe UI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3D8" w:rsidRDefault="00F243D8" w:rsidP="001B504C">
      <w:pPr>
        <w:spacing w:after="0" w:line="240" w:lineRule="auto"/>
      </w:pPr>
      <w:r>
        <w:separator/>
      </w:r>
    </w:p>
  </w:footnote>
  <w:footnote w:type="continuationSeparator" w:id="0">
    <w:p w:rsidR="00F243D8" w:rsidRDefault="00F243D8" w:rsidP="001B5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9299A"/>
    <w:multiLevelType w:val="hybridMultilevel"/>
    <w:tmpl w:val="7DE2E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F6EE6"/>
    <w:multiLevelType w:val="hybridMultilevel"/>
    <w:tmpl w:val="9D60D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E7D66"/>
    <w:multiLevelType w:val="hybridMultilevel"/>
    <w:tmpl w:val="FF32D8F6"/>
    <w:lvl w:ilvl="0" w:tplc="4CD63984">
      <w:numFmt w:val="bullet"/>
      <w:lvlText w:val="•"/>
      <w:lvlJc w:val="left"/>
      <w:pPr>
        <w:ind w:left="1065" w:hanging="705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5365F"/>
    <w:multiLevelType w:val="hybridMultilevel"/>
    <w:tmpl w:val="2662084C"/>
    <w:lvl w:ilvl="0" w:tplc="4CD63984">
      <w:numFmt w:val="bullet"/>
      <w:lvlText w:val="•"/>
      <w:lvlJc w:val="left"/>
      <w:pPr>
        <w:ind w:left="1065" w:hanging="705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5435A"/>
    <w:multiLevelType w:val="hybridMultilevel"/>
    <w:tmpl w:val="12746AC0"/>
    <w:lvl w:ilvl="0" w:tplc="4CD63984">
      <w:numFmt w:val="bullet"/>
      <w:lvlText w:val="•"/>
      <w:lvlJc w:val="left"/>
      <w:pPr>
        <w:ind w:left="1065" w:hanging="705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71B04"/>
    <w:multiLevelType w:val="hybridMultilevel"/>
    <w:tmpl w:val="568A6FC0"/>
    <w:lvl w:ilvl="0" w:tplc="4CD63984">
      <w:numFmt w:val="bullet"/>
      <w:lvlText w:val="•"/>
      <w:lvlJc w:val="left"/>
      <w:pPr>
        <w:ind w:left="1065" w:hanging="705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E731D8"/>
    <w:multiLevelType w:val="hybridMultilevel"/>
    <w:tmpl w:val="F1EA5A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C033E"/>
    <w:multiLevelType w:val="hybridMultilevel"/>
    <w:tmpl w:val="23EEAF96"/>
    <w:lvl w:ilvl="0" w:tplc="4CD63984">
      <w:numFmt w:val="bullet"/>
      <w:lvlText w:val="•"/>
      <w:lvlJc w:val="left"/>
      <w:pPr>
        <w:ind w:left="1065" w:hanging="705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32B43"/>
    <w:multiLevelType w:val="hybridMultilevel"/>
    <w:tmpl w:val="8E247856"/>
    <w:lvl w:ilvl="0" w:tplc="4CD63984">
      <w:numFmt w:val="bullet"/>
      <w:lvlText w:val="•"/>
      <w:lvlJc w:val="left"/>
      <w:pPr>
        <w:ind w:left="1065" w:hanging="705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C73E60"/>
    <w:rsid w:val="00012C40"/>
    <w:rsid w:val="00014BC6"/>
    <w:rsid w:val="00016384"/>
    <w:rsid w:val="00021787"/>
    <w:rsid w:val="00025A93"/>
    <w:rsid w:val="00025F7D"/>
    <w:rsid w:val="000262A9"/>
    <w:rsid w:val="00032639"/>
    <w:rsid w:val="00033BDA"/>
    <w:rsid w:val="0003468D"/>
    <w:rsid w:val="00037EF8"/>
    <w:rsid w:val="00042981"/>
    <w:rsid w:val="00065981"/>
    <w:rsid w:val="00082389"/>
    <w:rsid w:val="000A2EE7"/>
    <w:rsid w:val="000C4817"/>
    <w:rsid w:val="000D0F48"/>
    <w:rsid w:val="000D55BF"/>
    <w:rsid w:val="000D72AB"/>
    <w:rsid w:val="000E7557"/>
    <w:rsid w:val="000E79A2"/>
    <w:rsid w:val="000F5FF6"/>
    <w:rsid w:val="00103E6C"/>
    <w:rsid w:val="001070F9"/>
    <w:rsid w:val="00120C98"/>
    <w:rsid w:val="001565C8"/>
    <w:rsid w:val="0016080C"/>
    <w:rsid w:val="00161775"/>
    <w:rsid w:val="00167920"/>
    <w:rsid w:val="001707A2"/>
    <w:rsid w:val="00172151"/>
    <w:rsid w:val="00174608"/>
    <w:rsid w:val="00174F7B"/>
    <w:rsid w:val="001943EC"/>
    <w:rsid w:val="001A680A"/>
    <w:rsid w:val="001B2605"/>
    <w:rsid w:val="001B504C"/>
    <w:rsid w:val="001F3727"/>
    <w:rsid w:val="001F661B"/>
    <w:rsid w:val="001F7143"/>
    <w:rsid w:val="00203364"/>
    <w:rsid w:val="002102E5"/>
    <w:rsid w:val="00210BA8"/>
    <w:rsid w:val="00212741"/>
    <w:rsid w:val="00214B1B"/>
    <w:rsid w:val="00225AC7"/>
    <w:rsid w:val="00233857"/>
    <w:rsid w:val="002353F9"/>
    <w:rsid w:val="00240B62"/>
    <w:rsid w:val="00263554"/>
    <w:rsid w:val="00265CED"/>
    <w:rsid w:val="00272BF7"/>
    <w:rsid w:val="002977D5"/>
    <w:rsid w:val="00297BC0"/>
    <w:rsid w:val="002A3463"/>
    <w:rsid w:val="002B6B58"/>
    <w:rsid w:val="002D0CB9"/>
    <w:rsid w:val="002D5A4D"/>
    <w:rsid w:val="002F72D0"/>
    <w:rsid w:val="0031667C"/>
    <w:rsid w:val="00322366"/>
    <w:rsid w:val="00325ABB"/>
    <w:rsid w:val="00353095"/>
    <w:rsid w:val="003725FD"/>
    <w:rsid w:val="00373EB6"/>
    <w:rsid w:val="00386893"/>
    <w:rsid w:val="0039146B"/>
    <w:rsid w:val="0039670E"/>
    <w:rsid w:val="003A23FA"/>
    <w:rsid w:val="003C18A9"/>
    <w:rsid w:val="003C27DC"/>
    <w:rsid w:val="003E2A3E"/>
    <w:rsid w:val="003F1054"/>
    <w:rsid w:val="00412A72"/>
    <w:rsid w:val="00420DE9"/>
    <w:rsid w:val="00430832"/>
    <w:rsid w:val="00431E25"/>
    <w:rsid w:val="00435BDE"/>
    <w:rsid w:val="00436F74"/>
    <w:rsid w:val="0049093E"/>
    <w:rsid w:val="00492E3D"/>
    <w:rsid w:val="004A2B3E"/>
    <w:rsid w:val="004A7A72"/>
    <w:rsid w:val="004B4F0E"/>
    <w:rsid w:val="004C3C77"/>
    <w:rsid w:val="004C3DA4"/>
    <w:rsid w:val="004F1687"/>
    <w:rsid w:val="004F640D"/>
    <w:rsid w:val="005162C8"/>
    <w:rsid w:val="005458E0"/>
    <w:rsid w:val="00551C7E"/>
    <w:rsid w:val="00552EBA"/>
    <w:rsid w:val="005533B3"/>
    <w:rsid w:val="00563FD1"/>
    <w:rsid w:val="00582DBA"/>
    <w:rsid w:val="0058382D"/>
    <w:rsid w:val="005857C8"/>
    <w:rsid w:val="00594E85"/>
    <w:rsid w:val="00595E22"/>
    <w:rsid w:val="005B2AB4"/>
    <w:rsid w:val="005B3989"/>
    <w:rsid w:val="005E70B7"/>
    <w:rsid w:val="005F706D"/>
    <w:rsid w:val="00605A49"/>
    <w:rsid w:val="006403F1"/>
    <w:rsid w:val="00643532"/>
    <w:rsid w:val="00645B0A"/>
    <w:rsid w:val="00655594"/>
    <w:rsid w:val="0067040C"/>
    <w:rsid w:val="00674681"/>
    <w:rsid w:val="006934CE"/>
    <w:rsid w:val="00694B6D"/>
    <w:rsid w:val="006B0102"/>
    <w:rsid w:val="006B4131"/>
    <w:rsid w:val="006D1A91"/>
    <w:rsid w:val="006D6344"/>
    <w:rsid w:val="006D6609"/>
    <w:rsid w:val="006E69FD"/>
    <w:rsid w:val="006F1109"/>
    <w:rsid w:val="00706D86"/>
    <w:rsid w:val="00707D1D"/>
    <w:rsid w:val="00725A9D"/>
    <w:rsid w:val="0073212E"/>
    <w:rsid w:val="0076411A"/>
    <w:rsid w:val="00764B50"/>
    <w:rsid w:val="00775E2F"/>
    <w:rsid w:val="007950EF"/>
    <w:rsid w:val="007A6640"/>
    <w:rsid w:val="007D10C0"/>
    <w:rsid w:val="007F0C81"/>
    <w:rsid w:val="007F3DC6"/>
    <w:rsid w:val="007F7123"/>
    <w:rsid w:val="00803F7E"/>
    <w:rsid w:val="008149AC"/>
    <w:rsid w:val="00814FB1"/>
    <w:rsid w:val="00824FE3"/>
    <w:rsid w:val="00846D5B"/>
    <w:rsid w:val="0084702C"/>
    <w:rsid w:val="00853C2A"/>
    <w:rsid w:val="008563C6"/>
    <w:rsid w:val="008A7670"/>
    <w:rsid w:val="008D001B"/>
    <w:rsid w:val="008D1506"/>
    <w:rsid w:val="008D6158"/>
    <w:rsid w:val="008E451A"/>
    <w:rsid w:val="008F3E4A"/>
    <w:rsid w:val="008F7C7F"/>
    <w:rsid w:val="009008C3"/>
    <w:rsid w:val="00900E80"/>
    <w:rsid w:val="00906EC1"/>
    <w:rsid w:val="00910718"/>
    <w:rsid w:val="009120B3"/>
    <w:rsid w:val="009135BF"/>
    <w:rsid w:val="0093023F"/>
    <w:rsid w:val="00964DC6"/>
    <w:rsid w:val="0097263D"/>
    <w:rsid w:val="009778EC"/>
    <w:rsid w:val="00994627"/>
    <w:rsid w:val="009C269B"/>
    <w:rsid w:val="009C48E9"/>
    <w:rsid w:val="009D0940"/>
    <w:rsid w:val="009E5EAE"/>
    <w:rsid w:val="009F6B4A"/>
    <w:rsid w:val="00A053A5"/>
    <w:rsid w:val="00A160F4"/>
    <w:rsid w:val="00A1759D"/>
    <w:rsid w:val="00A35286"/>
    <w:rsid w:val="00A558B2"/>
    <w:rsid w:val="00A71D11"/>
    <w:rsid w:val="00A81049"/>
    <w:rsid w:val="00A82428"/>
    <w:rsid w:val="00A847AA"/>
    <w:rsid w:val="00A878B1"/>
    <w:rsid w:val="00A9320E"/>
    <w:rsid w:val="00A96A7E"/>
    <w:rsid w:val="00AB3C04"/>
    <w:rsid w:val="00AB4DCE"/>
    <w:rsid w:val="00AB6D61"/>
    <w:rsid w:val="00AC1006"/>
    <w:rsid w:val="00AC3528"/>
    <w:rsid w:val="00AD1C41"/>
    <w:rsid w:val="00AD4CD3"/>
    <w:rsid w:val="00AD4DDC"/>
    <w:rsid w:val="00B645D5"/>
    <w:rsid w:val="00BA294E"/>
    <w:rsid w:val="00BB1083"/>
    <w:rsid w:val="00BB3D9D"/>
    <w:rsid w:val="00BD6C22"/>
    <w:rsid w:val="00BE6D4C"/>
    <w:rsid w:val="00BF3D37"/>
    <w:rsid w:val="00BF4E2A"/>
    <w:rsid w:val="00C04A85"/>
    <w:rsid w:val="00C1262C"/>
    <w:rsid w:val="00C16DF8"/>
    <w:rsid w:val="00C30E64"/>
    <w:rsid w:val="00C31A19"/>
    <w:rsid w:val="00C4172C"/>
    <w:rsid w:val="00C53940"/>
    <w:rsid w:val="00C73E60"/>
    <w:rsid w:val="00C84FDF"/>
    <w:rsid w:val="00C959BF"/>
    <w:rsid w:val="00C973D2"/>
    <w:rsid w:val="00CA048B"/>
    <w:rsid w:val="00CA1B82"/>
    <w:rsid w:val="00CB1F84"/>
    <w:rsid w:val="00CB2252"/>
    <w:rsid w:val="00CB2D6E"/>
    <w:rsid w:val="00CB415C"/>
    <w:rsid w:val="00CB42B8"/>
    <w:rsid w:val="00CB5283"/>
    <w:rsid w:val="00CB6470"/>
    <w:rsid w:val="00CC5076"/>
    <w:rsid w:val="00CC565D"/>
    <w:rsid w:val="00CD66A2"/>
    <w:rsid w:val="00CE1CB1"/>
    <w:rsid w:val="00D00C37"/>
    <w:rsid w:val="00D127FA"/>
    <w:rsid w:val="00D24E64"/>
    <w:rsid w:val="00D309F7"/>
    <w:rsid w:val="00D47883"/>
    <w:rsid w:val="00D55C65"/>
    <w:rsid w:val="00D62DFE"/>
    <w:rsid w:val="00D67833"/>
    <w:rsid w:val="00D70684"/>
    <w:rsid w:val="00D9042A"/>
    <w:rsid w:val="00DB3539"/>
    <w:rsid w:val="00DB383D"/>
    <w:rsid w:val="00DD7D5E"/>
    <w:rsid w:val="00DE0AA1"/>
    <w:rsid w:val="00DF43F1"/>
    <w:rsid w:val="00DF7321"/>
    <w:rsid w:val="00E10A4E"/>
    <w:rsid w:val="00E10E0E"/>
    <w:rsid w:val="00E13302"/>
    <w:rsid w:val="00E159D1"/>
    <w:rsid w:val="00E173E5"/>
    <w:rsid w:val="00E30C4A"/>
    <w:rsid w:val="00E35110"/>
    <w:rsid w:val="00E43447"/>
    <w:rsid w:val="00E4730C"/>
    <w:rsid w:val="00E473DB"/>
    <w:rsid w:val="00E518B0"/>
    <w:rsid w:val="00E55498"/>
    <w:rsid w:val="00E607E7"/>
    <w:rsid w:val="00E835E1"/>
    <w:rsid w:val="00E843DD"/>
    <w:rsid w:val="00E93F91"/>
    <w:rsid w:val="00EA0553"/>
    <w:rsid w:val="00EA3502"/>
    <w:rsid w:val="00EB3199"/>
    <w:rsid w:val="00EB4D6C"/>
    <w:rsid w:val="00EB50D0"/>
    <w:rsid w:val="00EB6611"/>
    <w:rsid w:val="00ED08DD"/>
    <w:rsid w:val="00ED12E4"/>
    <w:rsid w:val="00ED2219"/>
    <w:rsid w:val="00EE44EF"/>
    <w:rsid w:val="00EF5AAD"/>
    <w:rsid w:val="00F016FB"/>
    <w:rsid w:val="00F17301"/>
    <w:rsid w:val="00F243D8"/>
    <w:rsid w:val="00F269A6"/>
    <w:rsid w:val="00F309EB"/>
    <w:rsid w:val="00F41129"/>
    <w:rsid w:val="00F42066"/>
    <w:rsid w:val="00F44C84"/>
    <w:rsid w:val="00F52E57"/>
    <w:rsid w:val="00F71484"/>
    <w:rsid w:val="00F73658"/>
    <w:rsid w:val="00F971B6"/>
    <w:rsid w:val="00FA1870"/>
    <w:rsid w:val="00FA41DC"/>
    <w:rsid w:val="00FB2556"/>
    <w:rsid w:val="00FB58A6"/>
    <w:rsid w:val="00FC0EC1"/>
    <w:rsid w:val="00FD2260"/>
    <w:rsid w:val="00FE5B5F"/>
    <w:rsid w:val="00FE67AF"/>
    <w:rsid w:val="00FF3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3E60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organizationname2">
    <w:name w:val="msoorganizationname2"/>
    <w:rsid w:val="00C73E60"/>
    <w:pPr>
      <w:spacing w:after="0" w:line="271" w:lineRule="auto"/>
    </w:pPr>
    <w:rPr>
      <w:rFonts w:ascii="Gill Sans MT" w:eastAsia="Times New Roman" w:hAnsi="Gill Sans MT" w:cs="Times New Roman"/>
      <w:b/>
      <w:bCs/>
      <w:caps/>
      <w:color w:val="000000"/>
      <w:spacing w:val="25"/>
      <w:kern w:val="28"/>
      <w:sz w:val="17"/>
      <w:szCs w:val="17"/>
      <w:lang w:eastAsia="cs-CZ"/>
    </w:rPr>
  </w:style>
  <w:style w:type="paragraph" w:customStyle="1" w:styleId="msoaddress">
    <w:name w:val="msoaddress"/>
    <w:rsid w:val="00C73E60"/>
    <w:pPr>
      <w:spacing w:after="0" w:line="271" w:lineRule="auto"/>
    </w:pPr>
    <w:rPr>
      <w:rFonts w:ascii="Gill Sans MT" w:eastAsia="Times New Roman" w:hAnsi="Gill Sans MT" w:cs="Times New Roman"/>
      <w:color w:val="000000"/>
      <w:kern w:val="28"/>
      <w:sz w:val="15"/>
      <w:szCs w:val="15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F0C8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640"/>
    <w:rPr>
      <w:rFonts w:ascii="Tahoma" w:eastAsia="Times New Roman" w:hAnsi="Tahoma" w:cs="Tahoma"/>
      <w:color w:val="000000"/>
      <w:kern w:val="28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B5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504C"/>
    <w:rPr>
      <w:rFonts w:ascii="Calibri" w:eastAsia="Times New Roman" w:hAnsi="Calibri" w:cs="Times New Roman"/>
      <w:color w:val="000000"/>
      <w:kern w:val="28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B50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504C"/>
    <w:rPr>
      <w:rFonts w:ascii="Calibri" w:eastAsia="Times New Roman" w:hAnsi="Calibri" w:cs="Times New Roman"/>
      <w:color w:val="000000"/>
      <w:kern w:val="28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042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E79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ilipova@smocr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iliam.sivek@forumcr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380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 Ottomanská</dc:creator>
  <cp:lastModifiedBy>Stefany</cp:lastModifiedBy>
  <cp:revision>11</cp:revision>
  <cp:lastPrinted>2015-11-19T09:52:00Z</cp:lastPrinted>
  <dcterms:created xsi:type="dcterms:W3CDTF">2015-11-20T15:37:00Z</dcterms:created>
  <dcterms:modified xsi:type="dcterms:W3CDTF">2015-11-27T08:16:00Z</dcterms:modified>
</cp:coreProperties>
</file>