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17" w:rsidRDefault="00DD5417" w:rsidP="00DD5417">
      <w:r>
        <w:rPr>
          <w:noProof/>
          <w:lang w:val="cs-CZ" w:eastAsia="cs-CZ"/>
        </w:rPr>
        <w:drawing>
          <wp:inline distT="0" distB="0" distL="0" distR="0">
            <wp:extent cx="3227705" cy="16649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17" w:rsidRDefault="00DD5417" w:rsidP="00DD5417">
      <w:pPr>
        <w:pStyle w:val="Default"/>
      </w:pPr>
    </w:p>
    <w:p w:rsidR="00DD5417" w:rsidRDefault="00AE5CFA" w:rsidP="00DD5417">
      <w:proofErr w:type="spellStart"/>
      <w:r>
        <w:t>Ve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4. – 6. </w:t>
      </w:r>
      <w:proofErr w:type="spellStart"/>
      <w:r>
        <w:t>Listopadu</w:t>
      </w:r>
      <w:proofErr w:type="spellEnd"/>
      <w:r>
        <w:t xml:space="preserve"> se v </w:t>
      </w:r>
      <w:proofErr w:type="spellStart"/>
      <w:r>
        <w:t>rakouském</w:t>
      </w:r>
      <w:proofErr w:type="spellEnd"/>
      <w:r>
        <w:t xml:space="preserve"> </w:t>
      </w:r>
      <w:proofErr w:type="spellStart"/>
      <w:r>
        <w:t>Shardingu</w:t>
      </w:r>
      <w:proofErr w:type="spellEnd"/>
      <w:r>
        <w:t xml:space="preserve"> </w:t>
      </w:r>
      <w:proofErr w:type="spellStart"/>
      <w:r>
        <w:t>sešlo</w:t>
      </w:r>
      <w:proofErr w:type="spellEnd"/>
      <w:r w:rsidR="00DD5417">
        <w:t xml:space="preserve"> 240 </w:t>
      </w:r>
      <w:proofErr w:type="spellStart"/>
      <w:r w:rsidR="00DD5417">
        <w:t>zástupců</w:t>
      </w:r>
      <w:proofErr w:type="spellEnd"/>
      <w:r w:rsidR="00DD5417">
        <w:t xml:space="preserve"> </w:t>
      </w:r>
      <w:proofErr w:type="spellStart"/>
      <w:r w:rsidR="00DD5417">
        <w:t>venkovských</w:t>
      </w:r>
      <w:proofErr w:type="spellEnd"/>
      <w:r w:rsidR="00DD5417">
        <w:t xml:space="preserve"> </w:t>
      </w:r>
      <w:proofErr w:type="spellStart"/>
      <w:r w:rsidR="00DD5417">
        <w:t>komunit</w:t>
      </w:r>
      <w:proofErr w:type="spellEnd"/>
      <w:r w:rsidR="00DD5417">
        <w:t xml:space="preserve"> </w:t>
      </w:r>
      <w:proofErr w:type="spellStart"/>
      <w:r w:rsidR="00DD5417">
        <w:t>ze</w:t>
      </w:r>
      <w:proofErr w:type="spellEnd"/>
      <w:r w:rsidR="00DD5417">
        <w:t xml:space="preserve"> 40 </w:t>
      </w:r>
      <w:proofErr w:type="spellStart"/>
      <w:r w:rsidR="00DD5417">
        <w:t>evropských</w:t>
      </w:r>
      <w:proofErr w:type="spellEnd"/>
      <w:r w:rsidR="00DD5417">
        <w:t xml:space="preserve"> </w:t>
      </w:r>
      <w:proofErr w:type="spellStart"/>
      <w:r w:rsidR="00DD5417">
        <w:t>zemí</w:t>
      </w:r>
      <w:proofErr w:type="spellEnd"/>
      <w:r w:rsidR="00DD5417"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na</w:t>
      </w:r>
      <w:proofErr w:type="spellEnd"/>
      <w:r w:rsidR="00DD5417">
        <w:t xml:space="preserve"> </w:t>
      </w:r>
      <w:proofErr w:type="spellStart"/>
      <w:r w:rsidR="00DD5417">
        <w:t>druhém</w:t>
      </w:r>
      <w:proofErr w:type="spellEnd"/>
      <w:r w:rsidR="00DD5417">
        <w:t xml:space="preserve"> </w:t>
      </w:r>
      <w:proofErr w:type="spellStart"/>
      <w:r w:rsidR="00DD5417">
        <w:t>E</w:t>
      </w:r>
      <w:r>
        <w:t>vropském</w:t>
      </w:r>
      <w:proofErr w:type="spellEnd"/>
      <w:r>
        <w:t xml:space="preserve"> </w:t>
      </w:r>
      <w:proofErr w:type="spellStart"/>
      <w:r>
        <w:t>venkovském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 w:rsidR="00DD5417">
        <w:t>schválil</w:t>
      </w:r>
      <w:r>
        <w:t>i</w:t>
      </w:r>
      <w:proofErr w:type="spellEnd"/>
      <w:r w:rsidR="00DD5417">
        <w:t xml:space="preserve"> </w:t>
      </w:r>
      <w:proofErr w:type="spellStart"/>
      <w:r w:rsidR="00DD5417">
        <w:t>ambiciózní</w:t>
      </w:r>
      <w:proofErr w:type="spellEnd"/>
      <w:r w:rsidR="00DD5417">
        <w:t xml:space="preserve"> </w:t>
      </w:r>
      <w:r>
        <w:t>M</w:t>
      </w:r>
      <w:r w:rsidR="00DD5417">
        <w:t xml:space="preserve">anifest. V </w:t>
      </w:r>
      <w:proofErr w:type="spellStart"/>
      <w:r w:rsidR="00DD5417">
        <w:t>něm</w:t>
      </w:r>
      <w:proofErr w:type="spellEnd"/>
      <w:r w:rsidR="00DD5417">
        <w:t xml:space="preserve"> </w:t>
      </w:r>
      <w:proofErr w:type="spellStart"/>
      <w:r w:rsidR="00DD5417">
        <w:t>delegáti</w:t>
      </w:r>
      <w:proofErr w:type="spellEnd"/>
      <w:r w:rsidR="00DD5417">
        <w:t xml:space="preserve"> </w:t>
      </w:r>
      <w:proofErr w:type="spellStart"/>
      <w:r w:rsidR="00DD5417">
        <w:t>vyzvali</w:t>
      </w:r>
      <w:proofErr w:type="spellEnd"/>
      <w:r w:rsidR="00DD5417">
        <w:t xml:space="preserve"> k </w:t>
      </w:r>
      <w:proofErr w:type="spellStart"/>
      <w:r w:rsidR="00DD5417">
        <w:t>plnému</w:t>
      </w:r>
      <w:proofErr w:type="spellEnd"/>
      <w:r w:rsidR="00DD5417">
        <w:t xml:space="preserve"> </w:t>
      </w:r>
      <w:proofErr w:type="spellStart"/>
      <w:r w:rsidR="00DD5417">
        <w:t>uznání</w:t>
      </w:r>
      <w:proofErr w:type="spellEnd"/>
      <w:r w:rsidR="00DD5417">
        <w:t xml:space="preserve"> </w:t>
      </w:r>
      <w:proofErr w:type="spellStart"/>
      <w:r w:rsidR="00DD5417">
        <w:t>práv</w:t>
      </w:r>
      <w:proofErr w:type="spellEnd"/>
      <w:r w:rsidR="00DD5417">
        <w:t xml:space="preserve"> </w:t>
      </w:r>
      <w:proofErr w:type="spellStart"/>
      <w:r w:rsidR="00DD5417">
        <w:t>venkov</w:t>
      </w:r>
      <w:r>
        <w:t>ských</w:t>
      </w:r>
      <w:proofErr w:type="spellEnd"/>
      <w:r>
        <w:t xml:space="preserve"> </w:t>
      </w:r>
      <w:proofErr w:type="spellStart"/>
      <w:r>
        <w:t>komunit</w:t>
      </w:r>
      <w:proofErr w:type="spellEnd"/>
      <w:r w:rsidR="00DD5417">
        <w:t xml:space="preserve"> </w:t>
      </w:r>
      <w:proofErr w:type="spellStart"/>
      <w:r w:rsidR="00DD5417">
        <w:t>na</w:t>
      </w:r>
      <w:proofErr w:type="spellEnd"/>
      <w:r w:rsidR="00DD5417">
        <w:t xml:space="preserve"> </w:t>
      </w:r>
      <w:proofErr w:type="spellStart"/>
      <w:r w:rsidR="00DD5417">
        <w:t>kvalitu</w:t>
      </w:r>
      <w:proofErr w:type="spellEnd"/>
      <w:r w:rsidR="00DD5417">
        <w:t xml:space="preserve"> </w:t>
      </w:r>
      <w:proofErr w:type="spellStart"/>
      <w:r w:rsidR="00DD5417">
        <w:t>života</w:t>
      </w:r>
      <w:proofErr w:type="spellEnd"/>
      <w:r w:rsidR="00DD5417">
        <w:t xml:space="preserve"> a </w:t>
      </w:r>
      <w:proofErr w:type="spellStart"/>
      <w:r w:rsidR="00DD5417">
        <w:t>životní</w:t>
      </w:r>
      <w:proofErr w:type="spellEnd"/>
      <w:r w:rsidR="00DD5417">
        <w:t xml:space="preserve"> </w:t>
      </w:r>
      <w:proofErr w:type="spellStart"/>
      <w:r w:rsidR="00DD5417">
        <w:t>úroveň</w:t>
      </w:r>
      <w:proofErr w:type="spellEnd"/>
      <w:r w:rsidR="00DD5417">
        <w:t xml:space="preserve"> </w:t>
      </w:r>
      <w:proofErr w:type="spellStart"/>
      <w:r w:rsidR="00DD5417">
        <w:t>srovnatelnou</w:t>
      </w:r>
      <w:proofErr w:type="spellEnd"/>
      <w:r w:rsidR="00DD5417">
        <w:t xml:space="preserve"> s </w:t>
      </w:r>
      <w:proofErr w:type="spellStart"/>
      <w:r w:rsidR="00DD5417">
        <w:t>městem</w:t>
      </w:r>
      <w:proofErr w:type="spellEnd"/>
      <w:r w:rsidR="00DD5417">
        <w:t xml:space="preserve">, a </w:t>
      </w:r>
      <w:proofErr w:type="spellStart"/>
      <w:r w:rsidR="00DD5417">
        <w:t>na</w:t>
      </w:r>
      <w:proofErr w:type="spellEnd"/>
      <w:r w:rsidR="00DD5417">
        <w:t xml:space="preserve"> </w:t>
      </w:r>
      <w:proofErr w:type="spellStart"/>
      <w:r w:rsidR="00DD5417">
        <w:t>plné</w:t>
      </w:r>
      <w:proofErr w:type="spellEnd"/>
      <w:r w:rsidR="00DD5417">
        <w:t xml:space="preserve"> </w:t>
      </w:r>
      <w:proofErr w:type="spellStart"/>
      <w:r w:rsidR="00DD5417">
        <w:t>účasti</w:t>
      </w:r>
      <w:proofErr w:type="spellEnd"/>
      <w:r w:rsidR="00DD5417">
        <w:t xml:space="preserve"> v </w:t>
      </w:r>
      <w:proofErr w:type="spellStart"/>
      <w:r w:rsidR="00DD5417">
        <w:t>politických</w:t>
      </w:r>
      <w:proofErr w:type="spellEnd"/>
      <w:r w:rsidR="00DD5417">
        <w:t xml:space="preserve"> </w:t>
      </w:r>
      <w:proofErr w:type="spellStart"/>
      <w:r w:rsidR="00DD5417">
        <w:t>procesech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úrovních</w:t>
      </w:r>
      <w:proofErr w:type="spellEnd"/>
      <w:r w:rsidR="00DD5417">
        <w:t>.</w:t>
      </w:r>
    </w:p>
    <w:p w:rsidR="00DD5417" w:rsidRDefault="00DD5417" w:rsidP="00DD5417">
      <w:r>
        <w:t xml:space="preserve">Manifest </w:t>
      </w:r>
      <w:proofErr w:type="spellStart"/>
      <w:r>
        <w:t>vychází</w:t>
      </w:r>
      <w:proofErr w:type="spellEnd"/>
      <w:r>
        <w:t xml:space="preserve"> z </w:t>
      </w:r>
      <w:proofErr w:type="spellStart"/>
      <w:r>
        <w:t>národních</w:t>
      </w:r>
      <w:proofErr w:type="spellEnd"/>
      <w:r>
        <w:t xml:space="preserve"> </w:t>
      </w:r>
      <w:proofErr w:type="spellStart"/>
      <w:r>
        <w:t>kampaní</w:t>
      </w:r>
      <w:proofErr w:type="spellEnd"/>
      <w:r w:rsidR="00AE5CFA">
        <w:t xml:space="preserve"> </w:t>
      </w:r>
      <w:proofErr w:type="spellStart"/>
      <w:r w:rsidR="00061834">
        <w:t>proběhnuvších</w:t>
      </w:r>
      <w:proofErr w:type="spellEnd"/>
      <w:r w:rsidR="00061834">
        <w:t xml:space="preserve"> </w:t>
      </w:r>
      <w:proofErr w:type="spellStart"/>
      <w:r w:rsidR="00AE5CFA">
        <w:t>ve</w:t>
      </w:r>
      <w:proofErr w:type="spellEnd"/>
      <w:r>
        <w:t xml:space="preserve"> 40 </w:t>
      </w:r>
      <w:proofErr w:type="spellStart"/>
      <w:r w:rsidR="00AE5CFA">
        <w:t>evropských</w:t>
      </w:r>
      <w:proofErr w:type="spellEnd"/>
      <w:r w:rsidR="00AE5CFA">
        <w:t xml:space="preserve"> </w:t>
      </w:r>
      <w:proofErr w:type="spellStart"/>
      <w:r>
        <w:t>zemích</w:t>
      </w:r>
      <w:proofErr w:type="spellEnd"/>
      <w:r>
        <w:t xml:space="preserve">, </w:t>
      </w:r>
      <w:proofErr w:type="spellStart"/>
      <w:r>
        <w:t>kterých</w:t>
      </w:r>
      <w:proofErr w:type="spellEnd"/>
      <w:r>
        <w:t xml:space="preserve"> se </w:t>
      </w:r>
      <w:proofErr w:type="spellStart"/>
      <w:r>
        <w:t>zúčatnily</w:t>
      </w:r>
      <w:proofErr w:type="spellEnd"/>
      <w:r>
        <w:t xml:space="preserve"> </w:t>
      </w:r>
      <w:proofErr w:type="spellStart"/>
      <w:r>
        <w:t>tisíce</w:t>
      </w:r>
      <w:proofErr w:type="spellEnd"/>
      <w:r>
        <w:t xml:space="preserve"> </w:t>
      </w:r>
      <w:proofErr w:type="spellStart"/>
      <w:r>
        <w:t>venkovských</w:t>
      </w:r>
      <w:proofErr w:type="spellEnd"/>
      <w:r>
        <w:t xml:space="preserve"> </w:t>
      </w:r>
      <w:proofErr w:type="spellStart"/>
      <w:r>
        <w:t>obyvatel</w:t>
      </w:r>
      <w:proofErr w:type="spellEnd"/>
      <w:r w:rsidR="00061834">
        <w:t xml:space="preserve">, a </w:t>
      </w:r>
      <w:proofErr w:type="spellStart"/>
      <w:r w:rsidR="00AE5CFA">
        <w:t>řeší</w:t>
      </w:r>
      <w:proofErr w:type="spellEnd"/>
      <w:r w:rsidR="00AE5CFA">
        <w:t xml:space="preserve"> 30 </w:t>
      </w:r>
      <w:proofErr w:type="spellStart"/>
      <w:r w:rsidR="00AE5CFA">
        <w:t>klíčových</w:t>
      </w:r>
      <w:proofErr w:type="spellEnd"/>
      <w:r w:rsidR="00AE5CFA">
        <w:t xml:space="preserve"> </w:t>
      </w:r>
      <w:proofErr w:type="spellStart"/>
      <w:r w:rsidR="00AE5CFA">
        <w:t>otázek</w:t>
      </w:r>
      <w:proofErr w:type="spellEnd"/>
      <w:r w:rsidR="00061834">
        <w:t xml:space="preserve"> </w:t>
      </w:r>
      <w:proofErr w:type="spellStart"/>
      <w:r w:rsidR="00061834">
        <w:t>rozvoje</w:t>
      </w:r>
      <w:proofErr w:type="spellEnd"/>
      <w:r w:rsidR="0007333F">
        <w:t xml:space="preserve"> </w:t>
      </w:r>
      <w:proofErr w:type="spellStart"/>
      <w:r w:rsidR="00061834">
        <w:t>venkova</w:t>
      </w:r>
      <w:proofErr w:type="spellEnd"/>
      <w:r w:rsidR="00AE5CFA">
        <w:t>.</w:t>
      </w:r>
    </w:p>
    <w:p w:rsidR="00DD5417" w:rsidRDefault="00DD5417" w:rsidP="00DD5417">
      <w:r>
        <w:t xml:space="preserve">Manifest </w:t>
      </w:r>
      <w:proofErr w:type="spellStart"/>
      <w:r>
        <w:t>vyzývá</w:t>
      </w:r>
      <w:proofErr w:type="spellEnd"/>
      <w:r>
        <w:t xml:space="preserve"> k </w:t>
      </w:r>
      <w:proofErr w:type="spellStart"/>
      <w:r>
        <w:t>obnově</w:t>
      </w:r>
      <w:proofErr w:type="spellEnd"/>
      <w:r>
        <w:t xml:space="preserve"> </w:t>
      </w:r>
      <w:proofErr w:type="spellStart"/>
      <w:r>
        <w:t>rovnoprávného</w:t>
      </w:r>
      <w:proofErr w:type="spellEnd"/>
      <w:r>
        <w:t xml:space="preserve"> </w:t>
      </w:r>
      <w:proofErr w:type="spellStart"/>
      <w:r>
        <w:t>partnerství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občany</w:t>
      </w:r>
      <w:proofErr w:type="spellEnd"/>
      <w:r>
        <w:t xml:space="preserve"> a </w:t>
      </w:r>
      <w:proofErr w:type="spellStart"/>
      <w:r>
        <w:t>vládami</w:t>
      </w:r>
      <w:proofErr w:type="spellEnd"/>
      <w:r>
        <w:t xml:space="preserve">.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žijící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venkově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oprávněni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vlastního</w:t>
      </w:r>
      <w:proofErr w:type="spellEnd"/>
      <w:r>
        <w:t xml:space="preserve"> </w:t>
      </w:r>
      <w:proofErr w:type="spellStart"/>
      <w:r>
        <w:t>blaha</w:t>
      </w:r>
      <w:proofErr w:type="spellEnd"/>
      <w:r>
        <w:t xml:space="preserve"> a </w:t>
      </w:r>
      <w:proofErr w:type="spellStart"/>
      <w:r>
        <w:t>oprávněně</w:t>
      </w:r>
      <w:proofErr w:type="spellEnd"/>
      <w:r>
        <w:t xml:space="preserve"> </w:t>
      </w:r>
      <w:proofErr w:type="spellStart"/>
      <w:r>
        <w:t>požadují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vládách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úrovní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evropských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, </w:t>
      </w:r>
      <w:proofErr w:type="spellStart"/>
      <w:r w:rsidR="000D1293">
        <w:t>aby</w:t>
      </w:r>
      <w:proofErr w:type="spellEnd"/>
      <w:r w:rsidR="000D1293">
        <w:t xml:space="preserve"> </w:t>
      </w:r>
      <w:proofErr w:type="spellStart"/>
      <w:r w:rsidR="000D1293">
        <w:t>toto</w:t>
      </w:r>
      <w:proofErr w:type="spellEnd"/>
      <w:r w:rsidR="000D1293">
        <w:t xml:space="preserve"> </w:t>
      </w:r>
      <w:proofErr w:type="spellStart"/>
      <w:r w:rsidR="000D1293">
        <w:t>partnerství</w:t>
      </w:r>
      <w:proofErr w:type="spellEnd"/>
      <w:r w:rsidR="000D1293">
        <w:t xml:space="preserve"> </w:t>
      </w:r>
      <w:proofErr w:type="spellStart"/>
      <w:r w:rsidR="000D1293">
        <w:t>efektivně</w:t>
      </w:r>
      <w:proofErr w:type="spellEnd"/>
      <w:r w:rsidR="000D1293">
        <w:t xml:space="preserve"> </w:t>
      </w:r>
      <w:proofErr w:type="spellStart"/>
      <w:r w:rsidR="000D1293">
        <w:t>naplňovaly</w:t>
      </w:r>
      <w:proofErr w:type="spellEnd"/>
      <w:r w:rsidR="000D1293">
        <w:t>.</w:t>
      </w:r>
    </w:p>
    <w:p w:rsidR="00DD5417" w:rsidRDefault="00DD5417" w:rsidP="00DD5417">
      <w:proofErr w:type="spellStart"/>
      <w:r>
        <w:t>Evropský</w:t>
      </w:r>
      <w:proofErr w:type="spellEnd"/>
      <w:r>
        <w:t xml:space="preserve"> </w:t>
      </w:r>
      <w:proofErr w:type="spellStart"/>
      <w:r>
        <w:t>venkov</w:t>
      </w:r>
      <w:r w:rsidR="00061834">
        <w:t>ský</w:t>
      </w:r>
      <w:proofErr w:type="spellEnd"/>
      <w:r>
        <w:t xml:space="preserve"> </w:t>
      </w:r>
      <w:proofErr w:type="spellStart"/>
      <w:r>
        <w:t>parlament</w:t>
      </w:r>
      <w:proofErr w:type="spellEnd"/>
      <w:r>
        <w:t xml:space="preserve"> </w:t>
      </w:r>
      <w:proofErr w:type="spellStart"/>
      <w:r>
        <w:t>vyzval</w:t>
      </w:r>
      <w:proofErr w:type="spellEnd"/>
      <w:r>
        <w:t xml:space="preserve"> </w:t>
      </w:r>
      <w:proofErr w:type="spellStart"/>
      <w:r>
        <w:t>Evropskou</w:t>
      </w:r>
      <w:proofErr w:type="spellEnd"/>
      <w:r>
        <w:t xml:space="preserve"> </w:t>
      </w:r>
      <w:proofErr w:type="spellStart"/>
      <w:r>
        <w:t>unii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 w:rsidR="00AA2657">
        <w:t>provedla</w:t>
      </w:r>
      <w:proofErr w:type="spellEnd"/>
      <w:r w:rsidR="00AA2657">
        <w:t xml:space="preserve"> </w:t>
      </w:r>
      <w:proofErr w:type="spellStart"/>
      <w:r>
        <w:t>revizi</w:t>
      </w:r>
      <w:proofErr w:type="spellEnd"/>
      <w:r>
        <w:t xml:space="preserve"> </w:t>
      </w:r>
      <w:proofErr w:type="spellStart"/>
      <w:r w:rsidR="00AA2657">
        <w:t>stavu</w:t>
      </w:r>
      <w:proofErr w:type="spellEnd"/>
      <w:r>
        <w:t xml:space="preserve"> </w:t>
      </w:r>
      <w:proofErr w:type="spellStart"/>
      <w:r>
        <w:t>venkovs</w:t>
      </w:r>
      <w:r w:rsidR="00061834">
        <w:t>kých</w:t>
      </w:r>
      <w:proofErr w:type="spellEnd"/>
      <w:r w:rsidR="00061834">
        <w:t xml:space="preserve"> </w:t>
      </w:r>
      <w:proofErr w:type="spellStart"/>
      <w:r w:rsidR="00061834">
        <w:t>oblastí</w:t>
      </w:r>
      <w:proofErr w:type="spellEnd"/>
      <w:r w:rsidR="00061834">
        <w:t xml:space="preserve"> v </w:t>
      </w:r>
      <w:proofErr w:type="spellStart"/>
      <w:r w:rsidR="00061834">
        <w:t>rámci</w:t>
      </w:r>
      <w:proofErr w:type="spellEnd"/>
      <w:r w:rsidR="00061834">
        <w:t xml:space="preserve"> EU. </w:t>
      </w:r>
      <w:proofErr w:type="spellStart"/>
      <w:r w:rsidR="00061834">
        <w:t>Výsledky</w:t>
      </w:r>
      <w:proofErr w:type="spellEnd"/>
      <w:r w:rsidR="00061834">
        <w:t xml:space="preserve"> </w:t>
      </w:r>
      <w:proofErr w:type="spellStart"/>
      <w:r w:rsidR="00061834">
        <w:t>této</w:t>
      </w:r>
      <w:proofErr w:type="spellEnd"/>
      <w:r w:rsidR="00061834">
        <w:t xml:space="preserve"> </w:t>
      </w:r>
      <w:proofErr w:type="spellStart"/>
      <w:r w:rsidR="00061834">
        <w:t>revize</w:t>
      </w:r>
      <w:proofErr w:type="spellEnd"/>
      <w:r>
        <w:t xml:space="preserve"> by se </w:t>
      </w:r>
      <w:proofErr w:type="spellStart"/>
      <w:r>
        <w:t>měl</w:t>
      </w:r>
      <w:r w:rsidR="00AA2657">
        <w:t>y</w:t>
      </w:r>
      <w:proofErr w:type="spellEnd"/>
      <w:r>
        <w:t xml:space="preserve"> </w:t>
      </w:r>
      <w:proofErr w:type="spellStart"/>
      <w:r>
        <w:t>odrazit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zvýšené</w:t>
      </w:r>
      <w:r w:rsidR="00AA2657">
        <w:t>m</w:t>
      </w:r>
      <w:proofErr w:type="spellEnd"/>
      <w:r w:rsidR="00AA2657">
        <w:t xml:space="preserve"> </w:t>
      </w:r>
      <w:proofErr w:type="spellStart"/>
      <w:r w:rsidR="00AA2657">
        <w:t>zaměření</w:t>
      </w:r>
      <w:proofErr w:type="spellEnd"/>
      <w:r w:rsidR="00AA2657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venkovské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a </w:t>
      </w:r>
      <w:proofErr w:type="spellStart"/>
      <w:r>
        <w:t>fondů</w:t>
      </w:r>
      <w:proofErr w:type="spellEnd"/>
      <w:r>
        <w:t xml:space="preserve"> EU. </w:t>
      </w:r>
      <w:proofErr w:type="spellStart"/>
      <w:r>
        <w:t>Kampaň</w:t>
      </w:r>
      <w:proofErr w:type="spellEnd"/>
      <w:r>
        <w:t xml:space="preserve"> </w:t>
      </w:r>
      <w:proofErr w:type="spellStart"/>
      <w:r>
        <w:t>Evropský</w:t>
      </w:r>
      <w:proofErr w:type="spellEnd"/>
      <w:r>
        <w:t xml:space="preserve"> </w:t>
      </w:r>
      <w:proofErr w:type="spellStart"/>
      <w:r w:rsidR="00AA2657">
        <w:t>ve</w:t>
      </w:r>
      <w:r w:rsidR="00061834">
        <w:t>n</w:t>
      </w:r>
      <w:r w:rsidR="00AA2657">
        <w:t>kovský</w:t>
      </w:r>
      <w:proofErr w:type="spellEnd"/>
      <w:r w:rsidR="00AA2657">
        <w:t xml:space="preserve"> </w:t>
      </w:r>
      <w:proofErr w:type="spellStart"/>
      <w:r>
        <w:t>parlament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pokračovat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příštích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let s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ovlivnit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pro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2020.</w:t>
      </w:r>
    </w:p>
    <w:p w:rsidR="00DD5417" w:rsidRDefault="00DD5417" w:rsidP="00DD5417">
      <w:proofErr w:type="spellStart"/>
      <w:r>
        <w:t>Účastníci</w:t>
      </w:r>
      <w:proofErr w:type="spellEnd"/>
      <w:r>
        <w:t xml:space="preserve"> </w:t>
      </w:r>
      <w:proofErr w:type="spellStart"/>
      <w:r>
        <w:t>Evropské</w:t>
      </w:r>
      <w:r w:rsidR="00AA2657">
        <w:t>ho</w:t>
      </w:r>
      <w:proofErr w:type="spellEnd"/>
      <w:r>
        <w:t xml:space="preserve"> </w:t>
      </w:r>
      <w:proofErr w:type="spellStart"/>
      <w:r w:rsidR="00AA2657">
        <w:t>venkovského</w:t>
      </w:r>
      <w:proofErr w:type="spellEnd"/>
      <w:r w:rsidR="00AA2657">
        <w:t xml:space="preserve"> </w:t>
      </w:r>
      <w:proofErr w:type="spellStart"/>
      <w:r>
        <w:t>parlamentu</w:t>
      </w:r>
      <w:proofErr w:type="spellEnd"/>
      <w:r w:rsidR="00AA2657">
        <w:t xml:space="preserve"> </w:t>
      </w:r>
      <w:proofErr w:type="spellStart"/>
      <w:r w:rsidR="00AA2657">
        <w:t>byli</w:t>
      </w:r>
      <w:proofErr w:type="spellEnd"/>
      <w:r w:rsidR="00AA2657">
        <w:t xml:space="preserve"> </w:t>
      </w:r>
      <w:proofErr w:type="spellStart"/>
      <w:r w:rsidR="00AA2657">
        <w:t>svědky</w:t>
      </w:r>
      <w:proofErr w:type="spellEnd"/>
      <w:r w:rsidR="00AA2657">
        <w:t xml:space="preserve"> </w:t>
      </w:r>
      <w:proofErr w:type="spellStart"/>
      <w:r w:rsidR="00AA2657">
        <w:t>toho</w:t>
      </w:r>
      <w:proofErr w:type="spellEnd"/>
      <w:r w:rsidR="00AA2657">
        <w:t xml:space="preserve">, </w:t>
      </w:r>
      <w:proofErr w:type="spellStart"/>
      <w:r w:rsidR="00AA2657">
        <w:t>že</w:t>
      </w:r>
      <w:proofErr w:type="spellEnd"/>
      <w:r w:rsidR="00AA2657">
        <w:t xml:space="preserve"> </w:t>
      </w:r>
      <w:proofErr w:type="spellStart"/>
      <w:r w:rsidR="00AA2657">
        <w:t>městem</w:t>
      </w:r>
      <w:proofErr w:type="spellEnd"/>
      <w:r>
        <w:t xml:space="preserve"> </w:t>
      </w:r>
      <w:proofErr w:type="spellStart"/>
      <w:r>
        <w:t>Schärding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se </w:t>
      </w:r>
      <w:proofErr w:type="spellStart"/>
      <w:r>
        <w:t>shromáždění</w:t>
      </w:r>
      <w:proofErr w:type="spellEnd"/>
      <w:r>
        <w:t xml:space="preserve"> </w:t>
      </w:r>
      <w:proofErr w:type="spellStart"/>
      <w:r>
        <w:t>konalo</w:t>
      </w:r>
      <w:proofErr w:type="spellEnd"/>
      <w:r>
        <w:t xml:space="preserve">, </w:t>
      </w:r>
      <w:proofErr w:type="spellStart"/>
      <w:r w:rsidR="00AA2657">
        <w:t>prochází</w:t>
      </w:r>
      <w:proofErr w:type="spellEnd"/>
      <w:r w:rsidR="00AA2657">
        <w:t xml:space="preserve"> </w:t>
      </w:r>
      <w:proofErr w:type="spellStart"/>
      <w:r w:rsidR="00AA2657">
        <w:t>denně</w:t>
      </w:r>
      <w:proofErr w:type="spellEnd"/>
      <w:r w:rsidR="00AA2657">
        <w:t xml:space="preserve"> </w:t>
      </w:r>
      <w:r w:rsidR="00061834">
        <w:t xml:space="preserve">do </w:t>
      </w:r>
      <w:proofErr w:type="spellStart"/>
      <w:r w:rsidR="00061834">
        <w:t>sous</w:t>
      </w:r>
      <w:r w:rsidR="0007333F">
        <w:t>e</w:t>
      </w:r>
      <w:r w:rsidR="00061834">
        <w:t>dního</w:t>
      </w:r>
      <w:proofErr w:type="spellEnd"/>
      <w:r w:rsidR="00061834">
        <w:t xml:space="preserve"> </w:t>
      </w:r>
      <w:proofErr w:type="spellStart"/>
      <w:r w:rsidR="00061834">
        <w:t>Německa</w:t>
      </w:r>
      <w:proofErr w:type="spellEnd"/>
      <w:r w:rsidR="0007333F">
        <w:t xml:space="preserve"> </w:t>
      </w:r>
      <w:proofErr w:type="spellStart"/>
      <w:r w:rsidR="00061834">
        <w:t>na</w:t>
      </w:r>
      <w:proofErr w:type="spellEnd"/>
      <w:r w:rsidR="00061834">
        <w:t xml:space="preserve"> 2 </w:t>
      </w:r>
      <w:proofErr w:type="spellStart"/>
      <w:r w:rsidR="00061834">
        <w:t>tisíce</w:t>
      </w:r>
      <w:proofErr w:type="spellEnd"/>
      <w:r>
        <w:t xml:space="preserve"> </w:t>
      </w:r>
      <w:proofErr w:type="spellStart"/>
      <w:r>
        <w:t>uprchlíků</w:t>
      </w:r>
      <w:proofErr w:type="spellEnd"/>
      <w:r w:rsidR="00AA2657">
        <w:t>.</w:t>
      </w:r>
      <w:r>
        <w:t xml:space="preserve"> Pro </w:t>
      </w:r>
      <w:proofErr w:type="spellStart"/>
      <w:r>
        <w:t>mnoho</w:t>
      </w:r>
      <w:proofErr w:type="spellEnd"/>
      <w:r>
        <w:t xml:space="preserve"> </w:t>
      </w:r>
      <w:proofErr w:type="spellStart"/>
      <w:r>
        <w:t>venkovských</w:t>
      </w:r>
      <w:proofErr w:type="spellEnd"/>
      <w:r>
        <w:t xml:space="preserve"> </w:t>
      </w:r>
      <w:proofErr w:type="spellStart"/>
      <w:r>
        <w:t>oblastí</w:t>
      </w:r>
      <w:proofErr w:type="spellEnd"/>
      <w:r>
        <w:t xml:space="preserve"> </w:t>
      </w:r>
      <w:r w:rsidR="00AA2657">
        <w:t xml:space="preserve"> </w:t>
      </w:r>
      <w:r w:rsidR="00061834">
        <w:t xml:space="preserve">by </w:t>
      </w:r>
      <w:proofErr w:type="spellStart"/>
      <w:r w:rsidR="00061834">
        <w:t>mohla</w:t>
      </w:r>
      <w:proofErr w:type="spellEnd"/>
      <w:r w:rsidR="00061834">
        <w:t xml:space="preserve"> </w:t>
      </w:r>
      <w:proofErr w:type="spellStart"/>
      <w:r w:rsidR="00061834">
        <w:t>být</w:t>
      </w:r>
      <w:proofErr w:type="spellEnd"/>
      <w:r w:rsidR="00061834">
        <w:t xml:space="preserve"> </w:t>
      </w:r>
      <w:proofErr w:type="spellStart"/>
      <w:r w:rsidR="00AA2657">
        <w:t>možnost</w:t>
      </w:r>
      <w:proofErr w:type="spellEnd"/>
      <w:r w:rsidR="00AA2657">
        <w:t xml:space="preserve"> </w:t>
      </w:r>
      <w:proofErr w:type="spellStart"/>
      <w:r w:rsidR="00AA2657">
        <w:t>integrace</w:t>
      </w:r>
      <w:proofErr w:type="spellEnd"/>
      <w:r w:rsidR="00AA2657">
        <w:t xml:space="preserve"> </w:t>
      </w:r>
      <w:proofErr w:type="spellStart"/>
      <w:r w:rsidR="00AA2657">
        <w:t>uprchlíků</w:t>
      </w:r>
      <w:proofErr w:type="spellEnd"/>
      <w:r w:rsidR="00AA2657">
        <w:t xml:space="preserve"> </w:t>
      </w:r>
      <w:r>
        <w:t xml:space="preserve">a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příchozích</w:t>
      </w:r>
      <w:proofErr w:type="spellEnd"/>
      <w:r w:rsidR="00AA2657">
        <w:t xml:space="preserve"> </w:t>
      </w:r>
      <w:proofErr w:type="spellStart"/>
      <w:r w:rsidR="00AA2657">
        <w:t>příležitostí</w:t>
      </w:r>
      <w:proofErr w:type="spellEnd"/>
      <w:r w:rsidR="00AA2657">
        <w:t xml:space="preserve"> k </w:t>
      </w:r>
      <w:proofErr w:type="spellStart"/>
      <w:r w:rsidR="00AA2657">
        <w:t>rozvoji</w:t>
      </w:r>
      <w:proofErr w:type="spellEnd"/>
      <w:r w:rsidR="00AA2657">
        <w:t xml:space="preserve"> </w:t>
      </w:r>
      <w:proofErr w:type="spellStart"/>
      <w:r w:rsidR="00AA2657">
        <w:t>cestou</w:t>
      </w:r>
      <w:proofErr w:type="spellEnd"/>
      <w:r w:rsidR="00AA2657">
        <w:t xml:space="preserve"> </w:t>
      </w:r>
      <w:proofErr w:type="spellStart"/>
      <w:r w:rsidR="00AA2657">
        <w:t>vytváření</w:t>
      </w:r>
      <w:proofErr w:type="spellEnd"/>
      <w:r w:rsidR="00AA2657">
        <w:t xml:space="preserve"> </w:t>
      </w:r>
      <w:proofErr w:type="spellStart"/>
      <w:r w:rsidR="00AA2657">
        <w:t>nových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míst</w:t>
      </w:r>
      <w:proofErr w:type="spellEnd"/>
      <w:r>
        <w:t xml:space="preserve">, </w:t>
      </w:r>
      <w:proofErr w:type="spellStart"/>
      <w:r>
        <w:t>investic</w:t>
      </w:r>
      <w:proofErr w:type="spellEnd"/>
      <w:r>
        <w:t xml:space="preserve"> do </w:t>
      </w:r>
      <w:proofErr w:type="spellStart"/>
      <w:r>
        <w:t>bydlení</w:t>
      </w:r>
      <w:proofErr w:type="spellEnd"/>
      <w:r>
        <w:t xml:space="preserve">,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infrastruktury</w:t>
      </w:r>
      <w:proofErr w:type="spellEnd"/>
      <w:r>
        <w:t xml:space="preserve">. </w:t>
      </w:r>
      <w:proofErr w:type="spellStart"/>
      <w:r>
        <w:t>Evropský</w:t>
      </w:r>
      <w:proofErr w:type="spellEnd"/>
      <w:r>
        <w:t xml:space="preserve"> </w:t>
      </w:r>
      <w:proofErr w:type="spellStart"/>
      <w:r w:rsidR="00AA2657">
        <w:t>venkovský</w:t>
      </w:r>
      <w:proofErr w:type="spellEnd"/>
      <w:r w:rsidR="00AA2657">
        <w:t xml:space="preserve"> </w:t>
      </w:r>
      <w:proofErr w:type="spellStart"/>
      <w:r>
        <w:t>parlament</w:t>
      </w:r>
      <w:proofErr w:type="spellEnd"/>
      <w:r>
        <w:t xml:space="preserve"> </w:t>
      </w:r>
      <w:r w:rsidR="00685CF9">
        <w:t xml:space="preserve">v </w:t>
      </w:r>
      <w:proofErr w:type="spellStart"/>
      <w:r w:rsidR="00685CF9">
        <w:t>tomto</w:t>
      </w:r>
      <w:proofErr w:type="spellEnd"/>
      <w:r w:rsidR="00685CF9">
        <w:t xml:space="preserve"> </w:t>
      </w:r>
      <w:proofErr w:type="spellStart"/>
      <w:r w:rsidR="00685CF9">
        <w:t>ohledu</w:t>
      </w:r>
      <w:proofErr w:type="spellEnd"/>
      <w:r w:rsidR="00685CF9">
        <w:t xml:space="preserve"> </w:t>
      </w:r>
      <w:proofErr w:type="spellStart"/>
      <w:r w:rsidR="00685CF9">
        <w:t>vyzývá</w:t>
      </w:r>
      <w:proofErr w:type="spellEnd"/>
      <w:r>
        <w:t xml:space="preserve"> </w:t>
      </w:r>
      <w:proofErr w:type="spellStart"/>
      <w:r w:rsidR="00AA2657">
        <w:t>ke</w:t>
      </w:r>
      <w:proofErr w:type="spellEnd"/>
      <w:r w:rsidR="00AA2657">
        <w:t xml:space="preserve"> </w:t>
      </w:r>
      <w:proofErr w:type="spellStart"/>
      <w:r w:rsidR="00AA2657">
        <w:t>vstřícnému</w:t>
      </w:r>
      <w:proofErr w:type="spellEnd"/>
      <w:r w:rsidR="00AA2657">
        <w:t xml:space="preserve"> </w:t>
      </w:r>
      <w:proofErr w:type="spellStart"/>
      <w:r w:rsidR="00AA2657">
        <w:t>postoji</w:t>
      </w:r>
      <w:proofErr w:type="spellEnd"/>
      <w:r w:rsidR="00AA2657">
        <w:t xml:space="preserve"> a </w:t>
      </w:r>
      <w:proofErr w:type="spellStart"/>
      <w:r>
        <w:t>solidarit</w:t>
      </w:r>
      <w:r w:rsidR="00AA2657">
        <w:t>ě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národy</w:t>
      </w:r>
      <w:proofErr w:type="spellEnd"/>
      <w:r>
        <w:t>.</w:t>
      </w:r>
    </w:p>
    <w:p w:rsidR="00DD5417" w:rsidRDefault="00685CF9" w:rsidP="00DD5417">
      <w:proofErr w:type="spellStart"/>
      <w:r>
        <w:t>Národní</w:t>
      </w:r>
      <w:proofErr w:type="spellEnd"/>
      <w:r w:rsidR="00AA2657">
        <w:t xml:space="preserve"> </w:t>
      </w:r>
      <w:proofErr w:type="spellStart"/>
      <w:r w:rsidR="00AA2657">
        <w:t>delegáti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venkovského</w:t>
      </w:r>
      <w:proofErr w:type="spellEnd"/>
      <w:r>
        <w:t xml:space="preserve"> </w:t>
      </w:r>
      <w:proofErr w:type="spellStart"/>
      <w:r>
        <w:t>parlamentu</w:t>
      </w:r>
      <w:proofErr w:type="spellEnd"/>
      <w:r w:rsidR="00AA2657">
        <w:t xml:space="preserve"> </w:t>
      </w:r>
      <w:proofErr w:type="spellStart"/>
      <w:r w:rsidR="00AA2657">
        <w:t>budou</w:t>
      </w:r>
      <w:proofErr w:type="spellEnd"/>
      <w:r w:rsidR="00AA2657">
        <w:t xml:space="preserve"> </w:t>
      </w:r>
      <w:proofErr w:type="spellStart"/>
      <w:r w:rsidR="00AA2657">
        <w:t>požad</w:t>
      </w:r>
      <w:r>
        <w:t>a</w:t>
      </w:r>
      <w:r w:rsidR="00AA2657">
        <w:t>vky</w:t>
      </w:r>
      <w:proofErr w:type="spellEnd"/>
      <w:r w:rsidR="00AA2657">
        <w:t xml:space="preserve"> </w:t>
      </w:r>
      <w:proofErr w:type="spellStart"/>
      <w:r w:rsidR="00AA2657">
        <w:t>Manifestu</w:t>
      </w:r>
      <w:proofErr w:type="spellEnd"/>
      <w:r w:rsidR="00AA2657">
        <w:t xml:space="preserve"> </w:t>
      </w:r>
      <w:proofErr w:type="spellStart"/>
      <w:r w:rsidR="00AA2657">
        <w:t>ve</w:t>
      </w:r>
      <w:proofErr w:type="spellEnd"/>
      <w:r w:rsidR="00DD5417">
        <w:t xml:space="preserve"> </w:t>
      </w:r>
      <w:proofErr w:type="spellStart"/>
      <w:r w:rsidR="00DD5417">
        <w:t>spolupráci</w:t>
      </w:r>
      <w:proofErr w:type="spellEnd"/>
      <w:r w:rsidR="00DD5417">
        <w:t xml:space="preserve"> s </w:t>
      </w:r>
      <w:proofErr w:type="spellStart"/>
      <w:r w:rsidR="00DD5417">
        <w:t>národními</w:t>
      </w:r>
      <w:proofErr w:type="spellEnd"/>
      <w:r w:rsidR="00DD5417">
        <w:t xml:space="preserve"> a </w:t>
      </w:r>
      <w:proofErr w:type="spellStart"/>
      <w:r w:rsidR="00DD5417">
        <w:t>evropskými</w:t>
      </w:r>
      <w:proofErr w:type="spellEnd"/>
      <w:r w:rsidR="00DD5417">
        <w:t xml:space="preserve"> </w:t>
      </w:r>
      <w:proofErr w:type="spellStart"/>
      <w:r w:rsidR="00AA2657">
        <w:t>partner</w:t>
      </w:r>
      <w:r>
        <w:t>y</w:t>
      </w:r>
      <w:proofErr w:type="spellEnd"/>
      <w:r w:rsidR="00AA2657">
        <w:t xml:space="preserve"> </w:t>
      </w:r>
      <w:proofErr w:type="spellStart"/>
      <w:r w:rsidR="00AA2657">
        <w:t>prosazovat</w:t>
      </w:r>
      <w:proofErr w:type="spellEnd"/>
      <w:r w:rsidR="00AA2657">
        <w:t xml:space="preserve"> a </w:t>
      </w:r>
      <w:proofErr w:type="spellStart"/>
      <w:r w:rsidR="00AA2657">
        <w:t>komunikovat</w:t>
      </w:r>
      <w:proofErr w:type="spellEnd"/>
      <w:r w:rsidR="00AA2657">
        <w:t xml:space="preserve"> </w:t>
      </w:r>
      <w:r w:rsidR="0007333F">
        <w:t>n</w:t>
      </w:r>
      <w:r w:rsidR="00AA2657">
        <w:t xml:space="preserve">a </w:t>
      </w:r>
      <w:proofErr w:type="spellStart"/>
      <w:r w:rsidR="00AA2657">
        <w:t>úrovni</w:t>
      </w:r>
      <w:proofErr w:type="spellEnd"/>
      <w:r w:rsidR="00AA2657">
        <w:t xml:space="preserve"> </w:t>
      </w:r>
      <w:proofErr w:type="spellStart"/>
      <w:r w:rsidR="00AA2657">
        <w:t>národních</w:t>
      </w:r>
      <w:proofErr w:type="spellEnd"/>
      <w:r w:rsidR="00AA2657">
        <w:t xml:space="preserve"> a </w:t>
      </w:r>
      <w:proofErr w:type="spellStart"/>
      <w:r w:rsidR="00AA2657">
        <w:t>regionálních</w:t>
      </w:r>
      <w:proofErr w:type="spellEnd"/>
      <w:r w:rsidR="00AA2657">
        <w:t xml:space="preserve"> </w:t>
      </w:r>
      <w:proofErr w:type="spellStart"/>
      <w:r w:rsidR="00AA2657">
        <w:t>vlád</w:t>
      </w:r>
      <w:proofErr w:type="spellEnd"/>
      <w:r w:rsidR="00AA2657">
        <w:t xml:space="preserve"> a </w:t>
      </w:r>
      <w:proofErr w:type="spellStart"/>
      <w:r w:rsidR="00DD5417">
        <w:t>institucí</w:t>
      </w:r>
      <w:proofErr w:type="spellEnd"/>
      <w:r w:rsidR="00DD5417">
        <w:t>.</w:t>
      </w:r>
    </w:p>
    <w:p w:rsidR="00DD5417" w:rsidRDefault="00DD5417" w:rsidP="00DD5417">
      <w:proofErr w:type="spellStart"/>
      <w:r>
        <w:t>Poznámky</w:t>
      </w:r>
      <w:proofErr w:type="spellEnd"/>
      <w:r>
        <w:t xml:space="preserve"> pro </w:t>
      </w:r>
      <w:proofErr w:type="spellStart"/>
      <w:r>
        <w:t>editory</w:t>
      </w:r>
      <w:proofErr w:type="spellEnd"/>
    </w:p>
    <w:p w:rsidR="00DD5417" w:rsidRDefault="00DD5417" w:rsidP="00DD5417">
      <w:r>
        <w:t xml:space="preserve">1. </w:t>
      </w:r>
      <w:proofErr w:type="spellStart"/>
      <w:r>
        <w:t>Kopie</w:t>
      </w:r>
      <w:proofErr w:type="spellEnd"/>
      <w:r>
        <w:t xml:space="preserve"> </w:t>
      </w:r>
      <w:proofErr w:type="spellStart"/>
      <w:r w:rsidR="00AA2657">
        <w:t>Manifestu</w:t>
      </w:r>
      <w:proofErr w:type="spellEnd"/>
      <w:r w:rsidR="00AA2657">
        <w:t xml:space="preserve">, </w:t>
      </w:r>
      <w:proofErr w:type="spellStart"/>
      <w:r w:rsidR="00AA2657">
        <w:t>který</w:t>
      </w:r>
      <w:proofErr w:type="spellEnd"/>
      <w:r w:rsidR="00AA2657">
        <w:t xml:space="preserve"> </w:t>
      </w:r>
      <w:proofErr w:type="spellStart"/>
      <w:r w:rsidR="00AA2657">
        <w:t>byl</w:t>
      </w:r>
      <w:proofErr w:type="spellEnd"/>
      <w:r w:rsidR="00AA2657">
        <w:t xml:space="preserve"> </w:t>
      </w:r>
      <w:proofErr w:type="spellStart"/>
      <w:r w:rsidR="00AA2657">
        <w:t>všemi</w:t>
      </w:r>
      <w:proofErr w:type="spellEnd"/>
      <w:r w:rsidR="00AA2657">
        <w:t xml:space="preserve"> </w:t>
      </w:r>
      <w:proofErr w:type="spellStart"/>
      <w:r w:rsidR="00AA2657">
        <w:t>účastníky</w:t>
      </w:r>
      <w:proofErr w:type="spellEnd"/>
      <w:r w:rsidR="00AA2657">
        <w:t xml:space="preserve"> </w:t>
      </w:r>
      <w:proofErr w:type="spellStart"/>
      <w:r w:rsidR="00AA2657">
        <w:t>projednán</w:t>
      </w:r>
      <w:proofErr w:type="spellEnd"/>
      <w:r w:rsidR="00AA2657">
        <w:t xml:space="preserve"> a </w:t>
      </w:r>
      <w:proofErr w:type="spellStart"/>
      <w:r w:rsidR="00AA2657">
        <w:t>odsouhlasen</w:t>
      </w:r>
      <w:proofErr w:type="spellEnd"/>
      <w:r w:rsidR="00AA2657">
        <w:t xml:space="preserve">  je</w:t>
      </w:r>
      <w:r>
        <w:t xml:space="preserve"> </w:t>
      </w:r>
      <w:proofErr w:type="spellStart"/>
      <w:r>
        <w:t>přiložen</w:t>
      </w:r>
      <w:r w:rsidR="00AA2657">
        <w:t>a</w:t>
      </w:r>
      <w:proofErr w:type="spellEnd"/>
      <w:r>
        <w:t>.</w:t>
      </w:r>
      <w:r w:rsidR="00AA2657">
        <w:t xml:space="preserve"> Manifest </w:t>
      </w:r>
      <w:proofErr w:type="spellStart"/>
      <w:r w:rsidR="00AA2657">
        <w:t>vychází</w:t>
      </w:r>
      <w:proofErr w:type="spellEnd"/>
      <w:r w:rsidR="00AA2657">
        <w:t xml:space="preserve"> </w:t>
      </w:r>
      <w:proofErr w:type="spellStart"/>
      <w:r w:rsidR="00AA2657">
        <w:t>ze</w:t>
      </w:r>
      <w:proofErr w:type="spellEnd"/>
      <w:r w:rsidR="00AA2657">
        <w:t xml:space="preserve"> </w:t>
      </w:r>
      <w:proofErr w:type="spellStart"/>
      <w:r w:rsidR="00AA2657">
        <w:t>závěrů</w:t>
      </w:r>
      <w:proofErr w:type="spellEnd"/>
      <w:r w:rsidR="00AA2657">
        <w:t xml:space="preserve"> </w:t>
      </w:r>
      <w:proofErr w:type="spellStart"/>
      <w:r w:rsidR="00AA2657">
        <w:t>národních</w:t>
      </w:r>
      <w:proofErr w:type="spellEnd"/>
      <w:r w:rsidR="00AA2657">
        <w:t xml:space="preserve"> </w:t>
      </w:r>
      <w:proofErr w:type="spellStart"/>
      <w:r w:rsidR="00AA2657">
        <w:t>kampaní</w:t>
      </w:r>
      <w:proofErr w:type="spellEnd"/>
      <w:r w:rsidR="00AA2657">
        <w:t xml:space="preserve"> </w:t>
      </w:r>
      <w:proofErr w:type="spellStart"/>
      <w:r w:rsidR="00AA2657">
        <w:t>ve</w:t>
      </w:r>
      <w:proofErr w:type="spellEnd"/>
      <w:r>
        <w:t xml:space="preserve"> 40 </w:t>
      </w:r>
      <w:proofErr w:type="spellStart"/>
      <w:r>
        <w:t>zemích</w:t>
      </w:r>
      <w:proofErr w:type="spellEnd"/>
      <w:r w:rsidR="007878CE">
        <w:t>.</w:t>
      </w:r>
    </w:p>
    <w:p w:rsidR="00685CF9" w:rsidRDefault="00DD5417" w:rsidP="007878CE">
      <w:pPr>
        <w:pStyle w:val="Default"/>
        <w:rPr>
          <w:b/>
          <w:bCs/>
          <w:sz w:val="22"/>
          <w:szCs w:val="22"/>
        </w:rPr>
      </w:pPr>
      <w:r>
        <w:t xml:space="preserve">2. </w:t>
      </w:r>
      <w:proofErr w:type="spellStart"/>
      <w:r>
        <w:t>Evropský</w:t>
      </w:r>
      <w:proofErr w:type="spellEnd"/>
      <w:r>
        <w:t xml:space="preserve"> </w:t>
      </w:r>
      <w:proofErr w:type="spellStart"/>
      <w:r>
        <w:t>parlament</w:t>
      </w:r>
      <w:proofErr w:type="spellEnd"/>
      <w:r>
        <w:t xml:space="preserve"> </w:t>
      </w:r>
      <w:proofErr w:type="spellStart"/>
      <w:r>
        <w:t>venkova</w:t>
      </w:r>
      <w:proofErr w:type="spellEnd"/>
      <w:r>
        <w:t xml:space="preserve"> </w:t>
      </w:r>
      <w:r w:rsidR="007878CE">
        <w:t xml:space="preserve">je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iniciována</w:t>
      </w:r>
      <w:proofErr w:type="spellEnd"/>
      <w:r>
        <w:t xml:space="preserve"> </w:t>
      </w:r>
      <w:proofErr w:type="spellStart"/>
      <w:r>
        <w:t>třemi</w:t>
      </w:r>
      <w:proofErr w:type="spellEnd"/>
      <w:r>
        <w:t xml:space="preserve"> pan-</w:t>
      </w:r>
      <w:proofErr w:type="spellStart"/>
      <w:r>
        <w:t>evropsk</w:t>
      </w:r>
      <w:r w:rsidR="007878CE">
        <w:t>ými</w:t>
      </w:r>
      <w:proofErr w:type="spellEnd"/>
      <w:r>
        <w:t xml:space="preserve"> </w:t>
      </w:r>
      <w:proofErr w:type="spellStart"/>
      <w:r>
        <w:t>sítě</w:t>
      </w:r>
      <w:r w:rsidR="007878CE">
        <w:t>mi</w:t>
      </w:r>
      <w:proofErr w:type="spellEnd"/>
      <w:r>
        <w:t xml:space="preserve"> pro </w:t>
      </w:r>
      <w:proofErr w:type="spellStart"/>
      <w:r>
        <w:t>venkov</w:t>
      </w:r>
      <w:proofErr w:type="spellEnd"/>
      <w:r>
        <w:t xml:space="preserve"> </w:t>
      </w:r>
      <w:r w:rsidR="00685CF9">
        <w:t>–</w:t>
      </w:r>
      <w:r>
        <w:t xml:space="preserve"> </w:t>
      </w:r>
      <w:r w:rsidR="00685CF9">
        <w:t xml:space="preserve">ERCA - </w:t>
      </w:r>
      <w:r w:rsidR="007878CE">
        <w:rPr>
          <w:b/>
          <w:bCs/>
          <w:sz w:val="22"/>
          <w:szCs w:val="22"/>
        </w:rPr>
        <w:t xml:space="preserve">European Rural Community Alliance </w:t>
      </w:r>
    </w:p>
    <w:p w:rsidR="007878CE" w:rsidRDefault="007878CE" w:rsidP="007878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PREPARE </w:t>
      </w:r>
      <w:r w:rsidR="00685CF9">
        <w:rPr>
          <w:b/>
          <w:bCs/>
          <w:sz w:val="22"/>
          <w:szCs w:val="22"/>
        </w:rPr>
        <w:t xml:space="preserve"> - </w:t>
      </w:r>
      <w:r>
        <w:rPr>
          <w:b/>
          <w:bCs/>
          <w:sz w:val="22"/>
          <w:szCs w:val="22"/>
        </w:rPr>
        <w:t xml:space="preserve">Partnership for Rural Europe </w:t>
      </w:r>
    </w:p>
    <w:p w:rsidR="00685CF9" w:rsidRDefault="00685CF9" w:rsidP="00DD5417">
      <w:pPr>
        <w:rPr>
          <w:b/>
          <w:bCs/>
        </w:rPr>
      </w:pPr>
      <w:r>
        <w:rPr>
          <w:b/>
          <w:bCs/>
        </w:rPr>
        <w:t xml:space="preserve">ELARD - </w:t>
      </w:r>
      <w:r w:rsidR="007878CE">
        <w:rPr>
          <w:b/>
          <w:bCs/>
        </w:rPr>
        <w:t xml:space="preserve">European LEADER Association for Rural Development. </w:t>
      </w:r>
    </w:p>
    <w:p w:rsidR="00DD5417" w:rsidRDefault="00DD5417" w:rsidP="00DD5417">
      <w:proofErr w:type="spellStart"/>
      <w:r>
        <w:t>Člen</w:t>
      </w:r>
      <w:r w:rsidR="00685CF9">
        <w:t>y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sítí</w:t>
      </w:r>
      <w:proofErr w:type="spellEnd"/>
      <w:r>
        <w:t xml:space="preserve"> </w:t>
      </w:r>
      <w:proofErr w:type="spellStart"/>
      <w:r w:rsidR="00685CF9">
        <w:t>jsou</w:t>
      </w:r>
      <w:proofErr w:type="spellEnd"/>
      <w:r w:rsidR="00685CF9">
        <w:t xml:space="preserve"> </w:t>
      </w:r>
      <w:proofErr w:type="spellStart"/>
      <w:r w:rsidR="00685CF9">
        <w:t>zástupci</w:t>
      </w:r>
      <w:proofErr w:type="spellEnd"/>
      <w:r w:rsidR="00685CF9">
        <w:t xml:space="preserve"> </w:t>
      </w:r>
      <w:proofErr w:type="spellStart"/>
      <w:r w:rsidR="00685CF9">
        <w:t>zemí</w:t>
      </w:r>
      <w:proofErr w:type="spellEnd"/>
      <w:r>
        <w:t xml:space="preserve"> EU </w:t>
      </w:r>
      <w:proofErr w:type="spellStart"/>
      <w:r w:rsidR="00685CF9">
        <w:t>i</w:t>
      </w:r>
      <w:proofErr w:type="spellEnd"/>
      <w:r>
        <w:t xml:space="preserve"> </w:t>
      </w:r>
      <w:proofErr w:type="spellStart"/>
      <w:r>
        <w:t>zemí</w:t>
      </w:r>
      <w:proofErr w:type="spellEnd"/>
      <w:r>
        <w:t xml:space="preserve"> </w:t>
      </w:r>
      <w:proofErr w:type="spellStart"/>
      <w:r>
        <w:t>západního</w:t>
      </w:r>
      <w:proofErr w:type="spellEnd"/>
      <w:r>
        <w:t xml:space="preserve"> </w:t>
      </w:r>
      <w:proofErr w:type="spellStart"/>
      <w:r>
        <w:t>Balkánu</w:t>
      </w:r>
      <w:proofErr w:type="spellEnd"/>
      <w:r>
        <w:t xml:space="preserve"> a </w:t>
      </w:r>
      <w:proofErr w:type="spellStart"/>
      <w:r w:rsidR="00685CF9">
        <w:t>oblasti</w:t>
      </w:r>
      <w:proofErr w:type="spellEnd"/>
      <w:r w:rsidR="00685CF9">
        <w:t xml:space="preserve"> </w:t>
      </w:r>
      <w:proofErr w:type="spellStart"/>
      <w:r>
        <w:t>Černého</w:t>
      </w:r>
      <w:proofErr w:type="spellEnd"/>
      <w:r>
        <w:t xml:space="preserve"> </w:t>
      </w:r>
      <w:proofErr w:type="spellStart"/>
      <w:r>
        <w:t>moře</w:t>
      </w:r>
      <w:proofErr w:type="spellEnd"/>
      <w:r>
        <w:t>.</w:t>
      </w:r>
    </w:p>
    <w:p w:rsidR="00DD5417" w:rsidRDefault="00DD5417" w:rsidP="00DD5417">
      <w:r>
        <w:t xml:space="preserve">3. </w:t>
      </w:r>
      <w:proofErr w:type="spellStart"/>
      <w:r w:rsidR="00685CF9">
        <w:t>Akce</w:t>
      </w:r>
      <w:proofErr w:type="spellEnd"/>
      <w:r w:rsidR="00685CF9">
        <w:t xml:space="preserve"> </w:t>
      </w:r>
      <w:proofErr w:type="spellStart"/>
      <w:r w:rsidR="00685CF9">
        <w:t>proběhla</w:t>
      </w:r>
      <w:proofErr w:type="spellEnd"/>
      <w:r>
        <w:t xml:space="preserve"> pod </w:t>
      </w:r>
      <w:proofErr w:type="spellStart"/>
      <w:r>
        <w:t>záštitou</w:t>
      </w:r>
      <w:proofErr w:type="spellEnd"/>
      <w:r>
        <w:t xml:space="preserve"> </w:t>
      </w:r>
      <w:proofErr w:type="spellStart"/>
      <w:r>
        <w:t>generálního</w:t>
      </w:r>
      <w:proofErr w:type="spellEnd"/>
      <w:r>
        <w:t xml:space="preserve"> </w:t>
      </w:r>
      <w:proofErr w:type="spellStart"/>
      <w:r>
        <w:t>tajemníka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Evropy</w:t>
      </w:r>
      <w:proofErr w:type="spellEnd"/>
      <w:r>
        <w:t xml:space="preserve">, pan </w:t>
      </w:r>
      <w:proofErr w:type="spellStart"/>
      <w:r>
        <w:t>Thorbjørn</w:t>
      </w:r>
      <w:proofErr w:type="spellEnd"/>
      <w:r>
        <w:t xml:space="preserve"> </w:t>
      </w:r>
      <w:proofErr w:type="spellStart"/>
      <w:r>
        <w:t>Jagland</w:t>
      </w:r>
      <w:proofErr w:type="spellEnd"/>
      <w:r>
        <w:t xml:space="preserve">; a je </w:t>
      </w:r>
      <w:proofErr w:type="spellStart"/>
      <w:r>
        <w:t>spolufinancován</w:t>
      </w:r>
      <w:r w:rsidR="007878CE">
        <w:t>a</w:t>
      </w:r>
      <w:proofErr w:type="spellEnd"/>
      <w:r>
        <w:t xml:space="preserve"> </w:t>
      </w:r>
      <w:proofErr w:type="spellStart"/>
      <w:r>
        <w:t>Evropskou</w:t>
      </w:r>
      <w:proofErr w:type="spellEnd"/>
      <w:r>
        <w:t xml:space="preserve"> </w:t>
      </w:r>
      <w:proofErr w:type="spellStart"/>
      <w:r>
        <w:t>komisí</w:t>
      </w:r>
      <w:proofErr w:type="spellEnd"/>
      <w:r>
        <w:t xml:space="preserve"> </w:t>
      </w:r>
      <w:proofErr w:type="spellStart"/>
      <w:r w:rsidR="007878CE">
        <w:t>prostřednictvím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Evropa</w:t>
      </w:r>
      <w:proofErr w:type="spellEnd"/>
      <w:r>
        <w:t xml:space="preserve"> pro </w:t>
      </w:r>
      <w:proofErr w:type="spellStart"/>
      <w:r>
        <w:t>občany</w:t>
      </w:r>
      <w:proofErr w:type="spellEnd"/>
      <w:r>
        <w:t>.</w:t>
      </w:r>
    </w:p>
    <w:p w:rsidR="00DD5417" w:rsidRDefault="00DD5417" w:rsidP="00DD5417">
      <w:r>
        <w:t xml:space="preserve">4. </w:t>
      </w:r>
      <w:proofErr w:type="spellStart"/>
      <w:r>
        <w:t>Shromáždění</w:t>
      </w:r>
      <w:proofErr w:type="spellEnd"/>
      <w:r>
        <w:t xml:space="preserve"> se </w:t>
      </w:r>
      <w:proofErr w:type="spellStart"/>
      <w:r>
        <w:t>konalo</w:t>
      </w:r>
      <w:proofErr w:type="spellEnd"/>
      <w:r>
        <w:t xml:space="preserve"> v </w:t>
      </w:r>
      <w:proofErr w:type="spellStart"/>
      <w:r>
        <w:t>Schärding</w:t>
      </w:r>
      <w:r w:rsidR="00685CF9">
        <w:t>u</w:t>
      </w:r>
      <w:proofErr w:type="spellEnd"/>
      <w:r>
        <w:t xml:space="preserve"> v </w:t>
      </w:r>
      <w:proofErr w:type="spellStart"/>
      <w:r>
        <w:t>Horním</w:t>
      </w:r>
      <w:proofErr w:type="spellEnd"/>
      <w:r>
        <w:t xml:space="preserve"> </w:t>
      </w:r>
      <w:proofErr w:type="spellStart"/>
      <w:r>
        <w:t>Rakousku</w:t>
      </w:r>
      <w:proofErr w:type="spellEnd"/>
      <w:r>
        <w:t xml:space="preserve">. </w:t>
      </w:r>
      <w:proofErr w:type="spellStart"/>
      <w:r w:rsidR="007878CE">
        <w:t>Hostitelem</w:t>
      </w:r>
      <w:proofErr w:type="spellEnd"/>
      <w:r w:rsidR="007878CE">
        <w:t xml:space="preserve"> </w:t>
      </w:r>
      <w:proofErr w:type="spellStart"/>
      <w:r w:rsidR="007878CE">
        <w:t>byla</w:t>
      </w:r>
      <w:proofErr w:type="spellEnd"/>
      <w:r w:rsidR="007878CE">
        <w:t xml:space="preserve"> </w:t>
      </w:r>
      <w:proofErr w:type="spellStart"/>
      <w:r w:rsidR="007878CE">
        <w:t>Místní</w:t>
      </w:r>
      <w:proofErr w:type="spellEnd"/>
      <w:r w:rsidR="007878CE">
        <w:t xml:space="preserve"> </w:t>
      </w:r>
      <w:proofErr w:type="spellStart"/>
      <w:r w:rsidR="007878CE">
        <w:t>akční</w:t>
      </w:r>
      <w:proofErr w:type="spellEnd"/>
      <w:r w:rsidR="007878CE">
        <w:t xml:space="preserve"> </w:t>
      </w:r>
      <w:proofErr w:type="spellStart"/>
      <w:r w:rsidR="007878CE">
        <w:t>skupina</w:t>
      </w:r>
      <w:proofErr w:type="spellEnd"/>
      <w:r>
        <w:t xml:space="preserve"> </w:t>
      </w:r>
      <w:proofErr w:type="spellStart"/>
      <w:r>
        <w:t>Sauwald-Pramtal</w:t>
      </w:r>
      <w:proofErr w:type="spellEnd"/>
      <w:r>
        <w:t xml:space="preserve"> a </w:t>
      </w:r>
      <w:proofErr w:type="spellStart"/>
      <w:r>
        <w:t>městsk</w:t>
      </w:r>
      <w:r w:rsidR="007878CE">
        <w:t>á</w:t>
      </w:r>
      <w:proofErr w:type="spellEnd"/>
      <w:r>
        <w:t xml:space="preserve"> </w:t>
      </w:r>
      <w:proofErr w:type="spellStart"/>
      <w:r>
        <w:t>rad</w:t>
      </w:r>
      <w:r w:rsidR="007878CE">
        <w:t>a</w:t>
      </w:r>
      <w:proofErr w:type="spellEnd"/>
      <w:r>
        <w:t xml:space="preserve"> </w:t>
      </w:r>
      <w:proofErr w:type="spellStart"/>
      <w:r>
        <w:t>Schärding</w:t>
      </w:r>
      <w:proofErr w:type="spellEnd"/>
      <w:r>
        <w:t xml:space="preserve">, </w:t>
      </w:r>
      <w:r w:rsidR="007878CE">
        <w:t xml:space="preserve"> </w:t>
      </w:r>
      <w:proofErr w:type="spellStart"/>
      <w:r w:rsidR="007878CE">
        <w:t>finančně</w:t>
      </w:r>
      <w:proofErr w:type="spellEnd"/>
      <w:r w:rsidR="007878CE">
        <w:t xml:space="preserve"> </w:t>
      </w:r>
      <w:proofErr w:type="spellStart"/>
      <w:r w:rsidR="007878CE">
        <w:t>akci</w:t>
      </w:r>
      <w:proofErr w:type="spellEnd"/>
      <w:r w:rsidR="007878CE">
        <w:t xml:space="preserve"> </w:t>
      </w:r>
      <w:proofErr w:type="spellStart"/>
      <w:r w:rsidR="007878CE">
        <w:t>zaštítila</w:t>
      </w:r>
      <w:proofErr w:type="spellEnd"/>
      <w:r>
        <w:t xml:space="preserve"> </w:t>
      </w:r>
      <w:proofErr w:type="spellStart"/>
      <w:r>
        <w:t>vlád</w:t>
      </w:r>
      <w:r w:rsidR="007878CE">
        <w:t>a</w:t>
      </w:r>
      <w:proofErr w:type="spellEnd"/>
      <w:r>
        <w:t xml:space="preserve"> </w:t>
      </w:r>
      <w:proofErr w:type="spellStart"/>
      <w:r>
        <w:t>Rakouska</w:t>
      </w:r>
      <w:proofErr w:type="spellEnd"/>
      <w:r>
        <w:t xml:space="preserve"> a </w:t>
      </w:r>
      <w:proofErr w:type="spellStart"/>
      <w:r>
        <w:t>Horního</w:t>
      </w:r>
      <w:proofErr w:type="spellEnd"/>
      <w:r>
        <w:t xml:space="preserve"> </w:t>
      </w:r>
      <w:proofErr w:type="spellStart"/>
      <w:r>
        <w:t>Rakouska</w:t>
      </w:r>
      <w:proofErr w:type="spellEnd"/>
      <w:r>
        <w:t>.</w:t>
      </w:r>
    </w:p>
    <w:p w:rsidR="00DD5417" w:rsidRDefault="00DD5417" w:rsidP="00DD5417">
      <w:r>
        <w:t xml:space="preserve">5. </w:t>
      </w:r>
      <w:proofErr w:type="spellStart"/>
      <w:r>
        <w:t>Shromáždění</w:t>
      </w:r>
      <w:proofErr w:type="spellEnd"/>
      <w:r>
        <w:t xml:space="preserve"> se </w:t>
      </w:r>
      <w:proofErr w:type="spellStart"/>
      <w:r>
        <w:t>zúčastnili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z </w:t>
      </w:r>
      <w:proofErr w:type="spellStart"/>
      <w:r>
        <w:t>venkovských</w:t>
      </w:r>
      <w:proofErr w:type="spellEnd"/>
      <w:r>
        <w:t xml:space="preserve"> </w:t>
      </w:r>
      <w:proofErr w:type="spellStart"/>
      <w:r>
        <w:t>komunit</w:t>
      </w:r>
      <w:proofErr w:type="spellEnd"/>
      <w:r>
        <w:t xml:space="preserve"> </w:t>
      </w:r>
      <w:proofErr w:type="spellStart"/>
      <w:r>
        <w:t>téměř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zemích</w:t>
      </w:r>
      <w:proofErr w:type="spellEnd"/>
      <w:r>
        <w:t xml:space="preserve"> EU a </w:t>
      </w:r>
      <w:proofErr w:type="spellStart"/>
      <w:r>
        <w:t>Albánie</w:t>
      </w:r>
      <w:proofErr w:type="spellEnd"/>
      <w:r>
        <w:t xml:space="preserve">, </w:t>
      </w:r>
      <w:proofErr w:type="spellStart"/>
      <w:r>
        <w:t>Arménie</w:t>
      </w:r>
      <w:proofErr w:type="spellEnd"/>
      <w:r>
        <w:t xml:space="preserve">, </w:t>
      </w:r>
      <w:proofErr w:type="spellStart"/>
      <w:r>
        <w:t>Bělorusk</w:t>
      </w:r>
      <w:r w:rsidR="00685CF9">
        <w:t>a</w:t>
      </w:r>
      <w:proofErr w:type="spellEnd"/>
      <w:r>
        <w:t xml:space="preserve">, </w:t>
      </w:r>
      <w:proofErr w:type="spellStart"/>
      <w:r>
        <w:t>Bosn</w:t>
      </w:r>
      <w:r w:rsidR="00685CF9">
        <w:t>y</w:t>
      </w:r>
      <w:proofErr w:type="spellEnd"/>
      <w:r>
        <w:t xml:space="preserve"> a </w:t>
      </w:r>
      <w:proofErr w:type="spellStart"/>
      <w:r>
        <w:t>Hercegovin</w:t>
      </w:r>
      <w:r w:rsidR="00685CF9">
        <w:t>y</w:t>
      </w:r>
      <w:proofErr w:type="spellEnd"/>
      <w:r>
        <w:t xml:space="preserve">, </w:t>
      </w:r>
      <w:proofErr w:type="spellStart"/>
      <w:r>
        <w:t>Býval</w:t>
      </w:r>
      <w:r w:rsidR="00685CF9">
        <w:t>é</w:t>
      </w:r>
      <w:proofErr w:type="spellEnd"/>
      <w:r>
        <w:t xml:space="preserve"> </w:t>
      </w:r>
      <w:proofErr w:type="spellStart"/>
      <w:r>
        <w:t>jugoslávsk</w:t>
      </w:r>
      <w:r w:rsidR="00685CF9">
        <w:t>é</w:t>
      </w:r>
      <w:proofErr w:type="spellEnd"/>
      <w:r>
        <w:t xml:space="preserve"> </w:t>
      </w:r>
      <w:proofErr w:type="spellStart"/>
      <w:r>
        <w:t>republik</w:t>
      </w:r>
      <w:r w:rsidR="00685CF9">
        <w:t>y</w:t>
      </w:r>
      <w:proofErr w:type="spellEnd"/>
      <w:r>
        <w:t xml:space="preserve"> </w:t>
      </w:r>
      <w:proofErr w:type="spellStart"/>
      <w:r>
        <w:t>Makedonie</w:t>
      </w:r>
      <w:proofErr w:type="spellEnd"/>
      <w:r>
        <w:t xml:space="preserve">, </w:t>
      </w:r>
      <w:proofErr w:type="spellStart"/>
      <w:r>
        <w:t>Kosov</w:t>
      </w:r>
      <w:r w:rsidR="00685CF9">
        <w:t>a</w:t>
      </w:r>
      <w:proofErr w:type="spellEnd"/>
      <w:r>
        <w:t xml:space="preserve">, </w:t>
      </w:r>
      <w:proofErr w:type="spellStart"/>
      <w:r>
        <w:t>Islandu</w:t>
      </w:r>
      <w:proofErr w:type="spellEnd"/>
      <w:r>
        <w:t xml:space="preserve">, </w:t>
      </w:r>
      <w:proofErr w:type="spellStart"/>
      <w:r>
        <w:t>Norska</w:t>
      </w:r>
      <w:proofErr w:type="spellEnd"/>
      <w:r>
        <w:t xml:space="preserve">, </w:t>
      </w:r>
      <w:proofErr w:type="spellStart"/>
      <w:r>
        <w:t>Srbska</w:t>
      </w:r>
      <w:proofErr w:type="spellEnd"/>
      <w:r>
        <w:t xml:space="preserve">, </w:t>
      </w:r>
      <w:proofErr w:type="spellStart"/>
      <w:r>
        <w:t>Turecka</w:t>
      </w:r>
      <w:proofErr w:type="spellEnd"/>
      <w:r>
        <w:t xml:space="preserve"> a </w:t>
      </w:r>
      <w:proofErr w:type="spellStart"/>
      <w:r>
        <w:t>Ukrajiny</w:t>
      </w:r>
      <w:proofErr w:type="spellEnd"/>
      <w:r>
        <w:t>.</w:t>
      </w:r>
    </w:p>
    <w:p w:rsidR="00DD5417" w:rsidRDefault="00DD5417" w:rsidP="00DD5417">
      <w:r>
        <w:t xml:space="preserve">6.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nalézt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www.europeanruralparliament.com</w:t>
      </w:r>
    </w:p>
    <w:p w:rsidR="00685CF9" w:rsidRDefault="00685CF9" w:rsidP="00DD5417"/>
    <w:p w:rsidR="00685CF9" w:rsidRDefault="00DD5417" w:rsidP="00DD5417">
      <w:proofErr w:type="spellStart"/>
      <w:r>
        <w:t>Kontakty</w:t>
      </w:r>
      <w:proofErr w:type="spellEnd"/>
      <w:r w:rsidR="00685CF9">
        <w:t xml:space="preserve"> </w:t>
      </w:r>
      <w:proofErr w:type="spellStart"/>
      <w:r w:rsidR="00685CF9">
        <w:t>na</w:t>
      </w:r>
      <w:proofErr w:type="spellEnd"/>
      <w:r w:rsidR="00685CF9">
        <w:t xml:space="preserve"> </w:t>
      </w:r>
      <w:proofErr w:type="spellStart"/>
      <w:r w:rsidR="00685CF9">
        <w:t>českou</w:t>
      </w:r>
      <w:proofErr w:type="spellEnd"/>
      <w:r w:rsidR="00685CF9">
        <w:t xml:space="preserve"> </w:t>
      </w:r>
      <w:proofErr w:type="spellStart"/>
      <w:r w:rsidR="00685CF9">
        <w:t>delegaci</w:t>
      </w:r>
      <w:proofErr w:type="spellEnd"/>
      <w:r w:rsidR="00685CF9">
        <w:t>:</w:t>
      </w:r>
    </w:p>
    <w:tbl>
      <w:tblPr>
        <w:tblW w:w="7520" w:type="dxa"/>
        <w:tblInd w:w="93" w:type="dxa"/>
        <w:tblLook w:val="04A0"/>
      </w:tblPr>
      <w:tblGrid>
        <w:gridCol w:w="1440"/>
        <w:gridCol w:w="1480"/>
        <w:gridCol w:w="1720"/>
        <w:gridCol w:w="2880"/>
      </w:tblGrid>
      <w:tr w:rsidR="0019636F" w:rsidRPr="0019636F" w:rsidTr="001963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Zuzana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9636F">
              <w:rPr>
                <w:rFonts w:ascii="Calibri" w:eastAsia="Times New Roman" w:hAnsi="Calibri" w:cs="Times New Roman"/>
                <w:color w:val="000000"/>
              </w:rPr>
              <w:t>Guthová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724</w:t>
            </w: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19636F">
              <w:rPr>
                <w:rFonts w:ascii="Calibri" w:eastAsia="Times New Roman" w:hAnsi="Calibri" w:cs="Times New Roman"/>
                <w:color w:val="000000"/>
              </w:rPr>
              <w:t>643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9636F">
              <w:rPr>
                <w:rFonts w:ascii="Calibri" w:eastAsia="Times New Roman" w:hAnsi="Calibri" w:cs="Times New Roman"/>
                <w:color w:val="000000"/>
              </w:rPr>
              <w:t>050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E418D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hyperlink r:id="rId5" w:history="1">
              <w:r w:rsidR="0019636F" w:rsidRPr="0019636F">
                <w:rPr>
                  <w:rFonts w:ascii="Calibri" w:eastAsia="Times New Roman" w:hAnsi="Calibri" w:cs="Times New Roman"/>
                </w:rPr>
                <w:t>guthova@cb.gin.cz</w:t>
              </w:r>
            </w:hyperlink>
          </w:p>
        </w:tc>
      </w:tr>
      <w:tr w:rsidR="0019636F" w:rsidRPr="0019636F" w:rsidTr="001963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 xml:space="preserve">Petr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9636F">
              <w:rPr>
                <w:rFonts w:ascii="Calibri" w:eastAsia="Times New Roman" w:hAnsi="Calibri" w:cs="Times New Roman"/>
                <w:color w:val="000000"/>
              </w:rPr>
              <w:t>Kulíšek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604 201 113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636F">
              <w:rPr>
                <w:rFonts w:ascii="Calibri" w:eastAsia="Times New Roman" w:hAnsi="Calibri" w:cs="Times New Roman"/>
              </w:rPr>
              <w:t>petr.kulisek@nadorlici.cz</w:t>
            </w:r>
          </w:p>
        </w:tc>
      </w:tr>
      <w:tr w:rsidR="0019636F" w:rsidRPr="0019636F" w:rsidTr="001963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Lucie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9636F">
              <w:rPr>
                <w:rFonts w:ascii="Calibri" w:eastAsia="Times New Roman" w:hAnsi="Calibri" w:cs="Times New Roman"/>
                <w:color w:val="000000"/>
              </w:rPr>
              <w:t>Kořínková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 234 709 730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E418D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hyperlink r:id="rId6" w:history="1">
              <w:r w:rsidR="0019636F" w:rsidRPr="0019636F">
                <w:rPr>
                  <w:rFonts w:ascii="Calibri" w:eastAsia="Times New Roman" w:hAnsi="Calibri" w:cs="Times New Roman"/>
                </w:rPr>
                <w:t>korinkova@smocr.cz</w:t>
              </w:r>
            </w:hyperlink>
          </w:p>
        </w:tc>
      </w:tr>
      <w:tr w:rsidR="0019636F" w:rsidRPr="0019636F" w:rsidTr="001963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9636F">
              <w:rPr>
                <w:rFonts w:ascii="Calibri" w:eastAsia="Times New Roman" w:hAnsi="Calibri" w:cs="Times New Roman"/>
                <w:color w:val="000000"/>
              </w:rPr>
              <w:t>Vojtěch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9636F">
              <w:rPr>
                <w:rFonts w:ascii="Calibri" w:eastAsia="Times New Roman" w:hAnsi="Calibri" w:cs="Times New Roman"/>
                <w:color w:val="000000"/>
              </w:rPr>
              <w:t>Eliáš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737 280 611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E418D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hyperlink r:id="rId7" w:history="1">
              <w:r w:rsidR="0019636F" w:rsidRPr="0019636F">
                <w:rPr>
                  <w:rFonts w:ascii="Calibri" w:eastAsia="Times New Roman" w:hAnsi="Calibri" w:cs="Times New Roman"/>
                </w:rPr>
                <w:t>elias@cirkev.cz</w:t>
              </w:r>
            </w:hyperlink>
          </w:p>
        </w:tc>
      </w:tr>
      <w:tr w:rsidR="0019636F" w:rsidRPr="0019636F" w:rsidTr="001963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Roman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Haken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777</w:t>
            </w: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19636F">
              <w:rPr>
                <w:rFonts w:ascii="Calibri" w:eastAsia="Times New Roman" w:hAnsi="Calibri" w:cs="Times New Roman"/>
                <w:color w:val="000000"/>
              </w:rPr>
              <w:t>793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9636F">
              <w:rPr>
                <w:rFonts w:ascii="Calibri" w:eastAsia="Times New Roman" w:hAnsi="Calibri" w:cs="Times New Roman"/>
                <w:color w:val="000000"/>
              </w:rPr>
              <w:t>711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636F">
              <w:rPr>
                <w:rFonts w:ascii="Calibri" w:eastAsia="Times New Roman" w:hAnsi="Calibri" w:cs="Times New Roman"/>
              </w:rPr>
              <w:t>roman.haken@cpkp.cz</w:t>
            </w:r>
          </w:p>
        </w:tc>
      </w:tr>
      <w:tr w:rsidR="0019636F" w:rsidRPr="0019636F" w:rsidTr="001963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Gustav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Charouzek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774</w:t>
            </w: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19636F">
              <w:rPr>
                <w:rFonts w:ascii="Calibri" w:eastAsia="Times New Roman" w:hAnsi="Calibri" w:cs="Times New Roman"/>
                <w:color w:val="000000"/>
              </w:rPr>
              <w:t>489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9636F"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19636F">
              <w:rPr>
                <w:rFonts w:ascii="Calibri" w:eastAsia="Times New Roman" w:hAnsi="Calibri" w:cs="Times New Roman"/>
              </w:rPr>
              <w:t>kralovska-stezka@centrum.cz</w:t>
            </w:r>
          </w:p>
        </w:tc>
      </w:tr>
      <w:tr w:rsidR="0019636F" w:rsidRPr="0019636F" w:rsidTr="001963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07333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</w:t>
            </w:r>
            <w:r w:rsidR="0019636F" w:rsidRPr="0019636F">
              <w:rPr>
                <w:rFonts w:ascii="Calibri" w:eastAsia="Times New Roman" w:hAnsi="Calibri" w:cs="Times New Roman"/>
                <w:color w:val="000000"/>
              </w:rPr>
              <w:t>ateřina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9636F">
              <w:rPr>
                <w:rFonts w:ascii="Calibri" w:eastAsia="Times New Roman" w:hAnsi="Calibri" w:cs="Times New Roman"/>
                <w:color w:val="000000"/>
              </w:rPr>
              <w:t>Kapková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776</w:t>
            </w: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19636F">
              <w:rPr>
                <w:rFonts w:ascii="Calibri" w:eastAsia="Times New Roman" w:hAnsi="Calibri" w:cs="Times New Roman"/>
                <w:color w:val="000000"/>
              </w:rPr>
              <w:t>264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9636F">
              <w:rPr>
                <w:rFonts w:ascii="Calibri" w:eastAsia="Times New Roman" w:hAnsi="Calibri" w:cs="Times New Roman"/>
                <w:color w:val="000000"/>
              </w:rPr>
              <w:t>822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E418D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="0019636F" w:rsidRPr="0019636F">
                <w:rPr>
                  <w:rFonts w:ascii="Calibri" w:eastAsia="Times New Roman" w:hAnsi="Calibri" w:cs="Times New Roman"/>
                  <w:color w:val="0000FF"/>
                  <w:u w:val="single"/>
                </w:rPr>
                <w:t>masstolovehory@gmail.com</w:t>
              </w:r>
            </w:hyperlink>
          </w:p>
        </w:tc>
      </w:tr>
      <w:tr w:rsidR="0019636F" w:rsidRPr="0019636F" w:rsidTr="0019636F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07333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19636F" w:rsidRPr="0019636F">
              <w:rPr>
                <w:rFonts w:ascii="Calibri" w:eastAsia="Times New Roman" w:hAnsi="Calibri" w:cs="Times New Roman"/>
                <w:color w:val="000000"/>
              </w:rPr>
              <w:t>adim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07333F" w:rsidP="001963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="0019636F" w:rsidRPr="0019636F">
              <w:rPr>
                <w:rFonts w:ascii="Calibri" w:eastAsia="Times New Roman" w:hAnsi="Calibri" w:cs="Times New Roman"/>
                <w:color w:val="000000"/>
              </w:rPr>
              <w:t>ršeň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9636F">
              <w:rPr>
                <w:rFonts w:ascii="Calibri" w:eastAsia="Times New Roman" w:hAnsi="Calibri" w:cs="Times New Roman"/>
                <w:color w:val="000000"/>
              </w:rPr>
              <w:t>603</w:t>
            </w: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19636F">
              <w:rPr>
                <w:rFonts w:ascii="Calibri" w:eastAsia="Times New Roman" w:hAnsi="Calibri" w:cs="Times New Roman"/>
                <w:color w:val="000000"/>
              </w:rPr>
              <w:t>578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19636F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636F" w:rsidRPr="0019636F" w:rsidRDefault="0019636F" w:rsidP="001963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19636F">
              <w:rPr>
                <w:rFonts w:ascii="Calibri" w:eastAsia="Times New Roman" w:hAnsi="Calibri" w:cs="Times New Roman"/>
                <w:color w:val="0000FF"/>
                <w:u w:val="single"/>
              </w:rPr>
              <w:t>radimbz@seznam.cz</w:t>
            </w:r>
          </w:p>
        </w:tc>
      </w:tr>
    </w:tbl>
    <w:p w:rsidR="0019636F" w:rsidRDefault="0019636F" w:rsidP="00DD5417">
      <w:bookmarkStart w:id="0" w:name="_GoBack"/>
      <w:bookmarkEnd w:id="0"/>
    </w:p>
    <w:sectPr w:rsidR="0019636F" w:rsidSect="006818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DD5417"/>
    <w:rsid w:val="00061834"/>
    <w:rsid w:val="0007333F"/>
    <w:rsid w:val="000D1293"/>
    <w:rsid w:val="0019636F"/>
    <w:rsid w:val="00523FCB"/>
    <w:rsid w:val="006818B7"/>
    <w:rsid w:val="00685CF9"/>
    <w:rsid w:val="007878CE"/>
    <w:rsid w:val="00AA2657"/>
    <w:rsid w:val="00AE5CFA"/>
    <w:rsid w:val="00C07C03"/>
    <w:rsid w:val="00DD5417"/>
    <w:rsid w:val="00E4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8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5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96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5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96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tolovehor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as@cirke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inkova@smocr.c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guthova@cb.gin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MAS Královská stezka</cp:lastModifiedBy>
  <cp:revision>3</cp:revision>
  <dcterms:created xsi:type="dcterms:W3CDTF">2015-11-13T18:05:00Z</dcterms:created>
  <dcterms:modified xsi:type="dcterms:W3CDTF">2015-11-16T10:36:00Z</dcterms:modified>
</cp:coreProperties>
</file>