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C" w:rsidRPr="00915817" w:rsidRDefault="00D3172C" w:rsidP="00932E57">
      <w:pPr>
        <w:jc w:val="both"/>
        <w:rPr>
          <w:rFonts w:ascii="Arial" w:hAnsi="Arial" w:cs="Arial"/>
          <w:color w:val="000000"/>
        </w:rPr>
      </w:pPr>
      <w:r w:rsidRPr="00915817">
        <w:rPr>
          <w:rFonts w:ascii="Arial" w:hAnsi="Arial" w:cs="Arial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-185420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4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E57" w:rsidRPr="00915817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</w:p>
    <w:p w:rsidR="00D3172C" w:rsidRDefault="00D3172C" w:rsidP="00932E57">
      <w:pPr>
        <w:jc w:val="both"/>
        <w:rPr>
          <w:rFonts w:ascii="Arial" w:hAnsi="Arial" w:cs="Arial"/>
          <w:color w:val="000000"/>
        </w:rPr>
      </w:pPr>
    </w:p>
    <w:p w:rsidR="001D377D" w:rsidRPr="00932E57" w:rsidRDefault="0073661A" w:rsidP="00D3172C">
      <w:pPr>
        <w:jc w:val="right"/>
        <w:rPr>
          <w:rFonts w:ascii="Arial" w:hAnsi="Arial" w:cs="Arial"/>
          <w:color w:val="000000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FF4E80" w:rsidRPr="000557DB" w:rsidRDefault="005A30A1" w:rsidP="004645E2">
      <w:pPr>
        <w:spacing w:after="0" w:line="26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0557DB">
        <w:rPr>
          <w:rFonts w:ascii="Arial" w:hAnsi="Arial" w:cs="Arial"/>
          <w:b/>
          <w:color w:val="1F497D" w:themeColor="text2"/>
          <w:sz w:val="24"/>
          <w:szCs w:val="24"/>
        </w:rPr>
        <w:t>Nejlepší starostové pojedou do Štrasburku</w:t>
      </w:r>
      <w:r w:rsidR="00CF29AF" w:rsidRPr="000557DB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:rsidR="00FF4E80" w:rsidRPr="000557DB" w:rsidRDefault="00656B18" w:rsidP="004645E2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557DB">
        <w:rPr>
          <w:rFonts w:ascii="Arial" w:hAnsi="Arial" w:cs="Arial"/>
          <w:bCs/>
          <w:color w:val="000000"/>
          <w:sz w:val="20"/>
          <w:szCs w:val="20"/>
        </w:rPr>
        <w:t xml:space="preserve">Praha, </w:t>
      </w:r>
      <w:r w:rsidR="00CB4A15">
        <w:rPr>
          <w:rFonts w:ascii="Arial" w:hAnsi="Arial" w:cs="Arial"/>
          <w:bCs/>
          <w:color w:val="000000"/>
          <w:sz w:val="20"/>
          <w:szCs w:val="20"/>
        </w:rPr>
        <w:t>7</w:t>
      </w:r>
      <w:r w:rsidR="007E20C3" w:rsidRPr="000557DB">
        <w:rPr>
          <w:rFonts w:ascii="Arial" w:hAnsi="Arial" w:cs="Arial"/>
          <w:bCs/>
          <w:color w:val="000000"/>
          <w:sz w:val="20"/>
          <w:szCs w:val="20"/>
        </w:rPr>
        <w:t>. listopadu</w:t>
      </w:r>
      <w:r w:rsidR="00FF4E80" w:rsidRPr="000557DB">
        <w:rPr>
          <w:rFonts w:ascii="Arial" w:hAnsi="Arial" w:cs="Arial"/>
          <w:bCs/>
          <w:color w:val="000000"/>
          <w:sz w:val="20"/>
          <w:szCs w:val="20"/>
        </w:rPr>
        <w:t xml:space="preserve"> 2014 </w:t>
      </w:r>
    </w:p>
    <w:p w:rsidR="00CF29AF" w:rsidRPr="000557DB" w:rsidRDefault="00CF29AF" w:rsidP="004645E2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CF29AF" w:rsidRPr="000557DB" w:rsidRDefault="007E20C3" w:rsidP="004645E2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0557DB">
        <w:rPr>
          <w:rFonts w:ascii="Arial" w:hAnsi="Arial" w:cs="Arial"/>
          <w:b/>
          <w:sz w:val="20"/>
          <w:szCs w:val="20"/>
        </w:rPr>
        <w:t>P</w:t>
      </w:r>
      <w:r w:rsidR="005A30A1" w:rsidRPr="000557DB">
        <w:rPr>
          <w:rFonts w:ascii="Arial" w:hAnsi="Arial" w:cs="Arial"/>
          <w:b/>
          <w:sz w:val="20"/>
          <w:szCs w:val="20"/>
        </w:rPr>
        <w:t>oznat evropsk</w:t>
      </w:r>
      <w:r w:rsidRPr="000557DB">
        <w:rPr>
          <w:rFonts w:ascii="Arial" w:hAnsi="Arial" w:cs="Arial"/>
          <w:b/>
          <w:sz w:val="20"/>
          <w:szCs w:val="20"/>
        </w:rPr>
        <w:t>é</w:t>
      </w:r>
      <w:r w:rsidR="005A30A1" w:rsidRPr="000557DB">
        <w:rPr>
          <w:rFonts w:ascii="Arial" w:hAnsi="Arial" w:cs="Arial"/>
          <w:b/>
          <w:sz w:val="20"/>
          <w:szCs w:val="20"/>
        </w:rPr>
        <w:t xml:space="preserve"> instituc</w:t>
      </w:r>
      <w:r w:rsidRPr="000557DB">
        <w:rPr>
          <w:rFonts w:ascii="Arial" w:hAnsi="Arial" w:cs="Arial"/>
          <w:b/>
          <w:sz w:val="20"/>
          <w:szCs w:val="20"/>
        </w:rPr>
        <w:t>e</w:t>
      </w:r>
      <w:r w:rsidR="004645E2">
        <w:rPr>
          <w:rFonts w:ascii="Arial" w:hAnsi="Arial" w:cs="Arial"/>
          <w:b/>
          <w:sz w:val="20"/>
          <w:szCs w:val="20"/>
        </w:rPr>
        <w:t>, jejich vliv na města i</w:t>
      </w:r>
      <w:r w:rsidRPr="000557DB">
        <w:rPr>
          <w:rFonts w:ascii="Arial" w:hAnsi="Arial" w:cs="Arial"/>
          <w:b/>
          <w:sz w:val="20"/>
          <w:szCs w:val="20"/>
        </w:rPr>
        <w:t xml:space="preserve"> obce</w:t>
      </w:r>
      <w:r w:rsidR="004645E2">
        <w:rPr>
          <w:rFonts w:ascii="Arial" w:hAnsi="Arial" w:cs="Arial"/>
          <w:b/>
          <w:sz w:val="20"/>
          <w:szCs w:val="20"/>
        </w:rPr>
        <w:t xml:space="preserve"> a navázat osobní kontakty. To vše</w:t>
      </w:r>
      <w:r w:rsidR="005A30A1" w:rsidRPr="000557DB">
        <w:rPr>
          <w:rFonts w:ascii="Arial" w:hAnsi="Arial" w:cs="Arial"/>
          <w:b/>
          <w:sz w:val="20"/>
          <w:szCs w:val="20"/>
        </w:rPr>
        <w:t xml:space="preserve"> budou moci </w:t>
      </w:r>
      <w:r w:rsidRPr="000557DB">
        <w:rPr>
          <w:rFonts w:ascii="Arial" w:hAnsi="Arial" w:cs="Arial"/>
          <w:b/>
          <w:sz w:val="20"/>
          <w:szCs w:val="20"/>
        </w:rPr>
        <w:t xml:space="preserve">vítězové soutěže „Nejlepší starosta / primátor 2010-2014“ na pracovní cestě do Štrasburku. Uskuteční se </w:t>
      </w:r>
      <w:r w:rsidR="000F4BB6">
        <w:rPr>
          <w:rFonts w:ascii="Arial" w:hAnsi="Arial" w:cs="Arial"/>
          <w:b/>
          <w:sz w:val="20"/>
          <w:szCs w:val="20"/>
        </w:rPr>
        <w:t xml:space="preserve">v </w:t>
      </w:r>
      <w:r w:rsidRPr="000557DB">
        <w:rPr>
          <w:rFonts w:ascii="Arial" w:hAnsi="Arial" w:cs="Arial"/>
          <w:b/>
          <w:sz w:val="20"/>
          <w:szCs w:val="20"/>
        </w:rPr>
        <w:t>prosinc</w:t>
      </w:r>
      <w:r w:rsidR="000F4BB6">
        <w:rPr>
          <w:rFonts w:ascii="Arial" w:hAnsi="Arial" w:cs="Arial"/>
          <w:b/>
          <w:sz w:val="20"/>
          <w:szCs w:val="20"/>
        </w:rPr>
        <w:t>i</w:t>
      </w:r>
      <w:r w:rsidRPr="000557DB">
        <w:rPr>
          <w:rFonts w:ascii="Arial" w:hAnsi="Arial" w:cs="Arial"/>
          <w:b/>
          <w:sz w:val="20"/>
          <w:szCs w:val="20"/>
        </w:rPr>
        <w:t xml:space="preserve"> na základě nabídky a ve spolupráci s europoslancem Jiřím Pospíšilem. Ve francouzském Alsasku se</w:t>
      </w:r>
      <w:r w:rsidR="005B7858">
        <w:rPr>
          <w:rFonts w:ascii="Arial" w:hAnsi="Arial" w:cs="Arial"/>
          <w:b/>
          <w:sz w:val="20"/>
          <w:szCs w:val="20"/>
        </w:rPr>
        <w:t xml:space="preserve"> </w:t>
      </w:r>
      <w:r w:rsidRPr="000557DB">
        <w:rPr>
          <w:rFonts w:ascii="Arial" w:hAnsi="Arial" w:cs="Arial"/>
          <w:b/>
          <w:sz w:val="20"/>
          <w:szCs w:val="20"/>
        </w:rPr>
        <w:t xml:space="preserve">představitelé samospráv mimo jiné seznámí s  fungováním </w:t>
      </w:r>
      <w:r w:rsidR="005A30A1" w:rsidRPr="000557DB">
        <w:rPr>
          <w:rFonts w:ascii="Arial" w:hAnsi="Arial" w:cs="Arial"/>
          <w:b/>
          <w:sz w:val="20"/>
          <w:szCs w:val="20"/>
        </w:rPr>
        <w:t>Evropsk</w:t>
      </w:r>
      <w:r w:rsidRPr="000557DB">
        <w:rPr>
          <w:rFonts w:ascii="Arial" w:hAnsi="Arial" w:cs="Arial"/>
          <w:b/>
          <w:sz w:val="20"/>
          <w:szCs w:val="20"/>
        </w:rPr>
        <w:t>ého</w:t>
      </w:r>
      <w:r w:rsidR="005A30A1" w:rsidRPr="000557DB">
        <w:rPr>
          <w:rFonts w:ascii="Arial" w:hAnsi="Arial" w:cs="Arial"/>
          <w:b/>
          <w:sz w:val="20"/>
          <w:szCs w:val="20"/>
        </w:rPr>
        <w:t xml:space="preserve"> parlament</w:t>
      </w:r>
      <w:r w:rsidRPr="000557DB">
        <w:rPr>
          <w:rFonts w:ascii="Arial" w:hAnsi="Arial" w:cs="Arial"/>
          <w:b/>
          <w:sz w:val="20"/>
          <w:szCs w:val="20"/>
        </w:rPr>
        <w:t>u a Rady</w:t>
      </w:r>
      <w:r w:rsidR="005A30A1" w:rsidRPr="000557DB">
        <w:rPr>
          <w:rFonts w:ascii="Arial" w:hAnsi="Arial" w:cs="Arial"/>
          <w:b/>
          <w:sz w:val="20"/>
          <w:szCs w:val="20"/>
        </w:rPr>
        <w:t xml:space="preserve"> Evropy, </w:t>
      </w:r>
      <w:r w:rsidRPr="000557DB">
        <w:rPr>
          <w:rFonts w:ascii="Arial" w:hAnsi="Arial" w:cs="Arial"/>
          <w:b/>
          <w:sz w:val="20"/>
          <w:szCs w:val="20"/>
        </w:rPr>
        <w:t xml:space="preserve">s konkrétními dopady </w:t>
      </w:r>
      <w:r w:rsidR="005A30A1" w:rsidRPr="000557DB">
        <w:rPr>
          <w:rFonts w:ascii="Arial" w:hAnsi="Arial" w:cs="Arial"/>
          <w:b/>
          <w:sz w:val="20"/>
          <w:szCs w:val="20"/>
        </w:rPr>
        <w:t>evropsk</w:t>
      </w:r>
      <w:r w:rsidRPr="000557DB">
        <w:rPr>
          <w:rFonts w:ascii="Arial" w:hAnsi="Arial" w:cs="Arial"/>
          <w:b/>
          <w:sz w:val="20"/>
          <w:szCs w:val="20"/>
        </w:rPr>
        <w:t>ých</w:t>
      </w:r>
      <w:r w:rsidR="005A30A1" w:rsidRPr="000557DB">
        <w:rPr>
          <w:rFonts w:ascii="Arial" w:hAnsi="Arial" w:cs="Arial"/>
          <w:b/>
          <w:sz w:val="20"/>
          <w:szCs w:val="20"/>
        </w:rPr>
        <w:t xml:space="preserve"> zákon</w:t>
      </w:r>
      <w:r w:rsidRPr="000557DB">
        <w:rPr>
          <w:rFonts w:ascii="Arial" w:hAnsi="Arial" w:cs="Arial"/>
          <w:b/>
          <w:sz w:val="20"/>
          <w:szCs w:val="20"/>
        </w:rPr>
        <w:t>ů na tuzemskou samosprávu a také s možnost</w:t>
      </w:r>
      <w:r w:rsidR="000557DB" w:rsidRPr="000557DB">
        <w:rPr>
          <w:rFonts w:ascii="Arial" w:hAnsi="Arial" w:cs="Arial"/>
          <w:b/>
          <w:sz w:val="20"/>
          <w:szCs w:val="20"/>
        </w:rPr>
        <w:t>m</w:t>
      </w:r>
      <w:r w:rsidRPr="000557DB">
        <w:rPr>
          <w:rFonts w:ascii="Arial" w:hAnsi="Arial" w:cs="Arial"/>
          <w:b/>
          <w:sz w:val="20"/>
          <w:szCs w:val="20"/>
        </w:rPr>
        <w:t xml:space="preserve">i, jak ovlivňovat dění v Evropské unii.  </w:t>
      </w:r>
      <w:r w:rsidR="005A30A1" w:rsidRPr="000557DB">
        <w:rPr>
          <w:rFonts w:ascii="Arial" w:hAnsi="Arial" w:cs="Arial"/>
          <w:b/>
          <w:sz w:val="20"/>
          <w:szCs w:val="20"/>
        </w:rPr>
        <w:t xml:space="preserve"> </w:t>
      </w:r>
    </w:p>
    <w:p w:rsidR="007E20C3" w:rsidRPr="000557DB" w:rsidRDefault="007E20C3" w:rsidP="004645E2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1E143A" w:rsidRPr="000557DB" w:rsidRDefault="00D42581" w:rsidP="004645E2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0557DB">
        <w:rPr>
          <w:rFonts w:ascii="Arial" w:hAnsi="Arial" w:cs="Arial"/>
          <w:i/>
          <w:sz w:val="20"/>
          <w:szCs w:val="20"/>
        </w:rPr>
        <w:t>„</w:t>
      </w:r>
      <w:r w:rsidR="00807749" w:rsidRPr="000557DB">
        <w:rPr>
          <w:rFonts w:ascii="Arial" w:hAnsi="Arial" w:cs="Arial"/>
          <w:i/>
          <w:sz w:val="20"/>
          <w:szCs w:val="20"/>
        </w:rPr>
        <w:t>Evropu si u nás starostové nejčastěji spojují s evropskými fondy, byrokracií a formalismem spojeným s realizací evropských projektů. Z</w:t>
      </w:r>
      <w:r w:rsidR="004F0E8C" w:rsidRPr="000557DB">
        <w:rPr>
          <w:rFonts w:ascii="Arial" w:hAnsi="Arial" w:cs="Arial"/>
          <w:i/>
          <w:sz w:val="20"/>
          <w:szCs w:val="20"/>
        </w:rPr>
        <w:t>e</w:t>
      </w:r>
      <w:r w:rsidR="00807749" w:rsidRPr="000557DB">
        <w:rPr>
          <w:rFonts w:ascii="Arial" w:hAnsi="Arial" w:cs="Arial"/>
          <w:i/>
          <w:sz w:val="20"/>
          <w:szCs w:val="20"/>
        </w:rPr>
        <w:t xml:space="preserve"> Štrasburku </w:t>
      </w:r>
      <w:r w:rsidR="004F0E8C" w:rsidRPr="000557DB">
        <w:rPr>
          <w:rFonts w:ascii="Arial" w:hAnsi="Arial" w:cs="Arial"/>
          <w:i/>
          <w:sz w:val="20"/>
          <w:szCs w:val="20"/>
        </w:rPr>
        <w:t xml:space="preserve">či Bruselu se </w:t>
      </w:r>
      <w:r w:rsidR="000557DB" w:rsidRPr="000557DB">
        <w:rPr>
          <w:rFonts w:ascii="Arial" w:hAnsi="Arial" w:cs="Arial"/>
          <w:i/>
          <w:sz w:val="20"/>
          <w:szCs w:val="20"/>
        </w:rPr>
        <w:t xml:space="preserve">ale </w:t>
      </w:r>
      <w:r w:rsidR="00807749" w:rsidRPr="000557DB">
        <w:rPr>
          <w:rFonts w:ascii="Arial" w:hAnsi="Arial" w:cs="Arial"/>
          <w:i/>
          <w:sz w:val="20"/>
          <w:szCs w:val="20"/>
        </w:rPr>
        <w:t>na</w:t>
      </w:r>
      <w:r w:rsidR="000557DB" w:rsidRPr="000557DB">
        <w:rPr>
          <w:rFonts w:ascii="Arial" w:hAnsi="Arial" w:cs="Arial"/>
          <w:i/>
          <w:sz w:val="20"/>
          <w:szCs w:val="20"/>
        </w:rPr>
        <w:t xml:space="preserve"> samosprávu</w:t>
      </w:r>
      <w:r w:rsidR="00807749" w:rsidRPr="000557DB">
        <w:rPr>
          <w:rFonts w:ascii="Arial" w:hAnsi="Arial" w:cs="Arial"/>
          <w:i/>
          <w:sz w:val="20"/>
          <w:szCs w:val="20"/>
        </w:rPr>
        <w:t xml:space="preserve"> valí celá řada dalších nařízení a směrnic například v oblasti veřejných zakázek, životního prostředí či dopravy, se kterými se musíme naučit žít</w:t>
      </w:r>
      <w:r w:rsidRPr="000557DB">
        <w:rPr>
          <w:rFonts w:ascii="Arial" w:hAnsi="Arial" w:cs="Arial"/>
          <w:i/>
          <w:sz w:val="20"/>
          <w:szCs w:val="20"/>
        </w:rPr>
        <w:t>“,</w:t>
      </w:r>
      <w:r w:rsidRPr="000557DB">
        <w:rPr>
          <w:rFonts w:ascii="Arial" w:hAnsi="Arial" w:cs="Arial"/>
          <w:sz w:val="20"/>
          <w:szCs w:val="20"/>
        </w:rPr>
        <w:t xml:space="preserve"> říká </w:t>
      </w:r>
      <w:hyperlink r:id="rId6" w:history="1">
        <w:r w:rsidR="005A30A1" w:rsidRPr="000557DB">
          <w:rPr>
            <w:rStyle w:val="Hypertextovodkaz"/>
            <w:rFonts w:ascii="Arial" w:hAnsi="Arial" w:cs="Arial"/>
            <w:b/>
            <w:sz w:val="20"/>
            <w:szCs w:val="20"/>
          </w:rPr>
          <w:t xml:space="preserve">výkonná ředitelka </w:t>
        </w:r>
        <w:r w:rsidRPr="000557DB">
          <w:rPr>
            <w:rStyle w:val="Hypertextovodkaz"/>
            <w:rFonts w:ascii="Arial" w:hAnsi="Arial" w:cs="Arial"/>
            <w:b/>
            <w:sz w:val="20"/>
            <w:szCs w:val="20"/>
          </w:rPr>
          <w:t xml:space="preserve">Svazu měst a obcí ČR </w:t>
        </w:r>
        <w:r w:rsidR="005A30A1" w:rsidRPr="000557DB">
          <w:rPr>
            <w:rStyle w:val="Hypertextovodkaz"/>
            <w:rFonts w:ascii="Arial" w:hAnsi="Arial" w:cs="Arial"/>
            <w:b/>
            <w:sz w:val="20"/>
            <w:szCs w:val="20"/>
          </w:rPr>
          <w:t xml:space="preserve">Jana </w:t>
        </w:r>
        <w:proofErr w:type="spellStart"/>
        <w:r w:rsidR="005A30A1" w:rsidRPr="000557DB">
          <w:rPr>
            <w:rStyle w:val="Hypertextovodkaz"/>
            <w:rFonts w:ascii="Arial" w:hAnsi="Arial" w:cs="Arial"/>
            <w:b/>
            <w:sz w:val="20"/>
            <w:szCs w:val="20"/>
          </w:rPr>
          <w:t>Vildumetzová</w:t>
        </w:r>
        <w:proofErr w:type="spellEnd"/>
      </w:hyperlink>
      <w:r w:rsidR="005A30A1" w:rsidRPr="000557DB">
        <w:rPr>
          <w:rFonts w:ascii="Arial" w:hAnsi="Arial" w:cs="Arial"/>
          <w:b/>
          <w:sz w:val="20"/>
          <w:szCs w:val="20"/>
        </w:rPr>
        <w:t xml:space="preserve"> </w:t>
      </w:r>
      <w:r w:rsidRPr="000557DB">
        <w:rPr>
          <w:rFonts w:ascii="Arial" w:hAnsi="Arial" w:cs="Arial"/>
          <w:sz w:val="20"/>
          <w:szCs w:val="20"/>
        </w:rPr>
        <w:t xml:space="preserve">a dodává: </w:t>
      </w:r>
      <w:r w:rsidRPr="000557DB">
        <w:rPr>
          <w:rFonts w:ascii="Arial" w:hAnsi="Arial" w:cs="Arial"/>
          <w:i/>
          <w:sz w:val="20"/>
          <w:szCs w:val="20"/>
        </w:rPr>
        <w:t>„</w:t>
      </w:r>
      <w:r w:rsidR="00B93519" w:rsidRPr="000557DB">
        <w:rPr>
          <w:rFonts w:ascii="Arial" w:hAnsi="Arial" w:cs="Arial"/>
          <w:i/>
          <w:sz w:val="20"/>
          <w:szCs w:val="20"/>
        </w:rPr>
        <w:t xml:space="preserve">Svaz </w:t>
      </w:r>
      <w:r w:rsidR="004645E2">
        <w:rPr>
          <w:rFonts w:ascii="Arial" w:hAnsi="Arial" w:cs="Arial"/>
          <w:i/>
          <w:sz w:val="20"/>
          <w:szCs w:val="20"/>
        </w:rPr>
        <w:t>proto vítá nabídku pracovní</w:t>
      </w:r>
      <w:r w:rsidR="00807749" w:rsidRPr="000557DB">
        <w:rPr>
          <w:rFonts w:ascii="Arial" w:hAnsi="Arial" w:cs="Arial"/>
          <w:i/>
          <w:sz w:val="20"/>
          <w:szCs w:val="20"/>
        </w:rPr>
        <w:t xml:space="preserve"> cesty pro starosty, kterou bere jako základ pro dlouhodobou spolupráci v oblasti ovlivňování evropské politiky</w:t>
      </w:r>
      <w:r w:rsidR="00B93519" w:rsidRPr="000557DB">
        <w:rPr>
          <w:rFonts w:ascii="Arial" w:hAnsi="Arial" w:cs="Arial"/>
          <w:i/>
          <w:sz w:val="20"/>
          <w:szCs w:val="20"/>
        </w:rPr>
        <w:t xml:space="preserve">.“ </w:t>
      </w:r>
    </w:p>
    <w:p w:rsidR="001E143A" w:rsidRPr="000557DB" w:rsidRDefault="001E143A" w:rsidP="004645E2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5A30A1" w:rsidRPr="000557DB" w:rsidRDefault="00807749" w:rsidP="004645E2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0557DB">
        <w:rPr>
          <w:rFonts w:ascii="Arial" w:hAnsi="Arial" w:cs="Arial"/>
          <w:i/>
          <w:sz w:val="20"/>
          <w:szCs w:val="20"/>
        </w:rPr>
        <w:t>„Pro evropské politiky je klíčové mít přímý kontakt se starosty a zastupiteli, protože ti nejlépe vědí</w:t>
      </w:r>
      <w:r w:rsidR="004F0E8C" w:rsidRPr="000557DB">
        <w:rPr>
          <w:rFonts w:ascii="Arial" w:hAnsi="Arial" w:cs="Arial"/>
          <w:i/>
          <w:sz w:val="20"/>
          <w:szCs w:val="20"/>
        </w:rPr>
        <w:t xml:space="preserve">, jak přijaté zákony fungují v praxi. Europoslanci jsou </w:t>
      </w:r>
      <w:r w:rsidR="000557DB" w:rsidRPr="000557DB">
        <w:rPr>
          <w:rFonts w:ascii="Arial" w:hAnsi="Arial" w:cs="Arial"/>
          <w:i/>
          <w:sz w:val="20"/>
          <w:szCs w:val="20"/>
        </w:rPr>
        <w:t xml:space="preserve">bohužel </w:t>
      </w:r>
      <w:r w:rsidR="004F0E8C" w:rsidRPr="000557DB">
        <w:rPr>
          <w:rFonts w:ascii="Arial" w:hAnsi="Arial" w:cs="Arial"/>
          <w:i/>
          <w:sz w:val="20"/>
          <w:szCs w:val="20"/>
        </w:rPr>
        <w:t xml:space="preserve">často </w:t>
      </w:r>
      <w:r w:rsidR="000557DB" w:rsidRPr="000557DB">
        <w:rPr>
          <w:rFonts w:ascii="Arial" w:hAnsi="Arial" w:cs="Arial"/>
          <w:i/>
          <w:sz w:val="20"/>
          <w:szCs w:val="20"/>
        </w:rPr>
        <w:t xml:space="preserve">vnímáni, jako ti, kteří zmizeli v Bruselu. Rád bych </w:t>
      </w:r>
      <w:r w:rsidR="004645E2">
        <w:rPr>
          <w:rFonts w:ascii="Arial" w:hAnsi="Arial" w:cs="Arial"/>
          <w:i/>
          <w:sz w:val="20"/>
          <w:szCs w:val="20"/>
        </w:rPr>
        <w:t>i touto formou</w:t>
      </w:r>
      <w:r w:rsidR="004F0E8C" w:rsidRPr="000557DB">
        <w:rPr>
          <w:rFonts w:ascii="Arial" w:hAnsi="Arial" w:cs="Arial"/>
          <w:i/>
          <w:sz w:val="20"/>
          <w:szCs w:val="20"/>
        </w:rPr>
        <w:t xml:space="preserve"> ukázal, že tomu tak není a že máme každodenní kontakt s našimi občany</w:t>
      </w:r>
      <w:r w:rsidR="000557DB" w:rsidRPr="000557DB">
        <w:rPr>
          <w:rFonts w:ascii="Arial" w:hAnsi="Arial" w:cs="Arial"/>
          <w:i/>
          <w:sz w:val="20"/>
          <w:szCs w:val="20"/>
        </w:rPr>
        <w:t xml:space="preserve"> a děním v České republice a celé Evropě. Setkat se</w:t>
      </w:r>
      <w:r w:rsidR="004F0E8C" w:rsidRPr="000557DB">
        <w:rPr>
          <w:rFonts w:ascii="Arial" w:hAnsi="Arial" w:cs="Arial"/>
          <w:i/>
          <w:sz w:val="20"/>
          <w:szCs w:val="20"/>
        </w:rPr>
        <w:t xml:space="preserve"> </w:t>
      </w:r>
      <w:r w:rsidR="000557DB" w:rsidRPr="000557DB">
        <w:rPr>
          <w:rFonts w:ascii="Arial" w:hAnsi="Arial" w:cs="Arial"/>
          <w:i/>
          <w:sz w:val="20"/>
          <w:szCs w:val="20"/>
        </w:rPr>
        <w:t xml:space="preserve">a být do určité míry evropským průvodcem nejlepších </w:t>
      </w:r>
      <w:r w:rsidR="004F0E8C" w:rsidRPr="000557DB">
        <w:rPr>
          <w:rFonts w:ascii="Arial" w:hAnsi="Arial" w:cs="Arial"/>
          <w:i/>
          <w:sz w:val="20"/>
          <w:szCs w:val="20"/>
        </w:rPr>
        <w:t>starost</w:t>
      </w:r>
      <w:r w:rsidR="000557DB" w:rsidRPr="000557DB">
        <w:rPr>
          <w:rFonts w:ascii="Arial" w:hAnsi="Arial" w:cs="Arial"/>
          <w:i/>
          <w:sz w:val="20"/>
          <w:szCs w:val="20"/>
        </w:rPr>
        <w:t>ů, za kterými stojí spousta dobré práce, je pro mě</w:t>
      </w:r>
      <w:r w:rsidR="004F0E8C" w:rsidRPr="000557DB">
        <w:rPr>
          <w:rFonts w:ascii="Arial" w:hAnsi="Arial" w:cs="Arial"/>
          <w:i/>
          <w:sz w:val="20"/>
          <w:szCs w:val="20"/>
        </w:rPr>
        <w:t xml:space="preserve"> velkou ctí“,</w:t>
      </w:r>
      <w:r w:rsidR="004F0E8C" w:rsidRPr="000557DB">
        <w:rPr>
          <w:rFonts w:ascii="Arial" w:hAnsi="Arial" w:cs="Arial"/>
          <w:sz w:val="20"/>
          <w:szCs w:val="20"/>
        </w:rPr>
        <w:t xml:space="preserve"> </w:t>
      </w:r>
      <w:r w:rsidR="000557DB" w:rsidRPr="000557DB">
        <w:rPr>
          <w:rFonts w:ascii="Arial" w:hAnsi="Arial" w:cs="Arial"/>
          <w:sz w:val="20"/>
          <w:szCs w:val="20"/>
        </w:rPr>
        <w:t xml:space="preserve">říká k </w:t>
      </w:r>
      <w:r w:rsidR="004F0E8C" w:rsidRPr="000557DB">
        <w:rPr>
          <w:rFonts w:ascii="Arial" w:hAnsi="Arial" w:cs="Arial"/>
          <w:sz w:val="20"/>
          <w:szCs w:val="20"/>
        </w:rPr>
        <w:t>pracovní cest</w:t>
      </w:r>
      <w:r w:rsidR="000557DB" w:rsidRPr="000557DB">
        <w:rPr>
          <w:rFonts w:ascii="Arial" w:hAnsi="Arial" w:cs="Arial"/>
          <w:sz w:val="20"/>
          <w:szCs w:val="20"/>
        </w:rPr>
        <w:t>ě</w:t>
      </w:r>
      <w:r w:rsidR="004F0E8C" w:rsidRPr="000557D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F0E8C" w:rsidRPr="000557DB">
          <w:rPr>
            <w:rStyle w:val="Hypertextovodkaz"/>
            <w:rFonts w:ascii="Arial" w:hAnsi="Arial" w:cs="Arial"/>
            <w:b/>
            <w:sz w:val="20"/>
            <w:szCs w:val="20"/>
          </w:rPr>
          <w:t>poslanec Evropského parlamentu Jiří Pospíšil</w:t>
        </w:r>
      </w:hyperlink>
      <w:r w:rsidR="004F0E8C" w:rsidRPr="000557DB">
        <w:rPr>
          <w:rFonts w:ascii="Arial" w:hAnsi="Arial" w:cs="Arial"/>
          <w:b/>
          <w:sz w:val="20"/>
          <w:szCs w:val="20"/>
        </w:rPr>
        <w:t>.</w:t>
      </w:r>
    </w:p>
    <w:p w:rsidR="00807749" w:rsidRPr="000557DB" w:rsidRDefault="00807749" w:rsidP="004645E2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B93519" w:rsidRPr="000557DB" w:rsidRDefault="00807749" w:rsidP="004645E2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0557DB">
        <w:rPr>
          <w:rFonts w:ascii="Arial" w:hAnsi="Arial" w:cs="Arial"/>
          <w:sz w:val="20"/>
          <w:szCs w:val="20"/>
        </w:rPr>
        <w:t xml:space="preserve">Během pracovní cesty, která se bude konat od 17. do 19. prosince 2014, budou </w:t>
      </w:r>
      <w:r w:rsidR="004645E2">
        <w:rPr>
          <w:rFonts w:ascii="Arial" w:hAnsi="Arial" w:cs="Arial"/>
          <w:sz w:val="20"/>
          <w:szCs w:val="20"/>
        </w:rPr>
        <w:t>nejlepší starostové</w:t>
      </w:r>
      <w:r w:rsidRPr="000557DB">
        <w:rPr>
          <w:rFonts w:ascii="Arial" w:hAnsi="Arial" w:cs="Arial"/>
          <w:sz w:val="20"/>
          <w:szCs w:val="20"/>
        </w:rPr>
        <w:t xml:space="preserve"> diskutovat s poslanci Evropského parlamentu, navštíví Radu Evropy a sejdou se s </w:t>
      </w:r>
      <w:r w:rsidR="004F0E8C" w:rsidRPr="000557DB">
        <w:rPr>
          <w:rFonts w:ascii="Arial" w:hAnsi="Arial" w:cs="Arial"/>
          <w:sz w:val="20"/>
          <w:szCs w:val="20"/>
        </w:rPr>
        <w:t>velvyslancem ČR při Radě Evropy Tomášem Bočkem</w:t>
      </w:r>
      <w:r w:rsidR="000557DB" w:rsidRPr="000557DB">
        <w:rPr>
          <w:rFonts w:ascii="Arial" w:hAnsi="Arial" w:cs="Arial"/>
          <w:sz w:val="20"/>
          <w:szCs w:val="20"/>
        </w:rPr>
        <w:t>. V</w:t>
      </w:r>
      <w:r w:rsidRPr="000557DB">
        <w:rPr>
          <w:rFonts w:ascii="Arial" w:hAnsi="Arial" w:cs="Arial"/>
          <w:sz w:val="20"/>
          <w:szCs w:val="20"/>
        </w:rPr>
        <w:t xml:space="preserve"> neposlední řadě </w:t>
      </w:r>
      <w:r w:rsidR="000557DB" w:rsidRPr="000557DB">
        <w:rPr>
          <w:rFonts w:ascii="Arial" w:hAnsi="Arial" w:cs="Arial"/>
          <w:sz w:val="20"/>
          <w:szCs w:val="20"/>
        </w:rPr>
        <w:t xml:space="preserve">pak </w:t>
      </w:r>
      <w:r w:rsidR="004F0E8C" w:rsidRPr="000557DB">
        <w:rPr>
          <w:rFonts w:ascii="Arial" w:hAnsi="Arial" w:cs="Arial"/>
          <w:sz w:val="20"/>
          <w:szCs w:val="20"/>
        </w:rPr>
        <w:t>zavítají do Evropského soudu pro lidská práva</w:t>
      </w:r>
      <w:r w:rsidR="00B93519" w:rsidRPr="000557DB">
        <w:rPr>
          <w:rFonts w:ascii="Arial" w:hAnsi="Arial" w:cs="Arial"/>
          <w:sz w:val="20"/>
          <w:szCs w:val="20"/>
        </w:rPr>
        <w:t>.</w:t>
      </w:r>
    </w:p>
    <w:p w:rsidR="000557DB" w:rsidRPr="000557DB" w:rsidRDefault="000557DB" w:rsidP="004645E2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93519" w:rsidRPr="000557DB" w:rsidRDefault="002911EC" w:rsidP="004645E2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hyperlink r:id="rId8" w:history="1">
        <w:r w:rsidR="000557DB" w:rsidRPr="000557DB">
          <w:rPr>
            <w:rStyle w:val="Hypertextovodkaz"/>
            <w:rFonts w:ascii="Arial" w:hAnsi="Arial" w:cs="Arial"/>
            <w:sz w:val="20"/>
            <w:szCs w:val="20"/>
          </w:rPr>
          <w:t>Soutěž "Nejlepší starosta / primátor 2010-2014"</w:t>
        </w:r>
      </w:hyperlink>
      <w:r w:rsidR="000557DB" w:rsidRPr="000557DB">
        <w:rPr>
          <w:rFonts w:ascii="Arial" w:hAnsi="Arial" w:cs="Arial"/>
          <w:sz w:val="20"/>
          <w:szCs w:val="20"/>
        </w:rPr>
        <w:t xml:space="preserve"> uspořádal Svaz měst a obcí ČR v letošním roce vůbec poprvé historii. Prestižní ocenění dostalo 16. září 2014 ve Španělském sál</w:t>
      </w:r>
      <w:r w:rsidR="00895F36">
        <w:rPr>
          <w:rFonts w:ascii="Arial" w:hAnsi="Arial" w:cs="Arial"/>
          <w:sz w:val="20"/>
          <w:szCs w:val="20"/>
        </w:rPr>
        <w:t xml:space="preserve">e Pražského hradu dvacet lidí. </w:t>
      </w:r>
      <w:r w:rsidR="000557DB" w:rsidRPr="000557DB">
        <w:rPr>
          <w:rFonts w:ascii="Arial" w:hAnsi="Arial" w:cs="Arial"/>
          <w:sz w:val="20"/>
          <w:szCs w:val="20"/>
        </w:rPr>
        <w:t>Na slavnostní akci nechyběli čelní představitelé státní a veřejné správy včetně prezidenta republiky Miloše Zeman, který soutěži poskytl záštitu. </w:t>
      </w:r>
    </w:p>
    <w:p w:rsidR="00692C34" w:rsidRDefault="00692C34" w:rsidP="004645E2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56B18" w:rsidRDefault="00223ED1" w:rsidP="004645E2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15817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D3779F" w:rsidRDefault="001D377D" w:rsidP="004645E2">
      <w:pPr>
        <w:spacing w:after="0" w:line="260" w:lineRule="atLeast"/>
        <w:jc w:val="both"/>
      </w:pPr>
      <w:r w:rsidRPr="00656B18">
        <w:rPr>
          <w:rFonts w:ascii="Arial" w:hAnsi="Arial" w:cs="Arial"/>
          <w:color w:val="000000"/>
          <w:sz w:val="20"/>
          <w:szCs w:val="20"/>
        </w:rPr>
        <w:t xml:space="preserve">Štěpánka Filipová, </w:t>
      </w:r>
      <w:r w:rsidR="00A220AA" w:rsidRPr="00656B18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 w:rsidR="00D359A5" w:rsidRPr="00656B18">
        <w:rPr>
          <w:rFonts w:ascii="Arial" w:hAnsi="Arial" w:cs="Arial"/>
          <w:color w:val="000000"/>
          <w:sz w:val="20"/>
          <w:szCs w:val="20"/>
        </w:rPr>
        <w:t>mediální z</w:t>
      </w:r>
      <w:r w:rsidR="00A04208" w:rsidRPr="00656B18">
        <w:rPr>
          <w:rFonts w:ascii="Arial" w:hAnsi="Arial" w:cs="Arial"/>
          <w:color w:val="000000"/>
          <w:sz w:val="20"/>
          <w:szCs w:val="20"/>
        </w:rPr>
        <w:t>a</w:t>
      </w:r>
      <w:r w:rsidR="00D359A5" w:rsidRPr="00656B18">
        <w:rPr>
          <w:rFonts w:ascii="Arial" w:hAnsi="Arial" w:cs="Arial"/>
          <w:color w:val="000000"/>
          <w:sz w:val="20"/>
          <w:szCs w:val="20"/>
        </w:rPr>
        <w:t>st</w:t>
      </w:r>
      <w:r w:rsidR="00A04208" w:rsidRPr="00656B18">
        <w:rPr>
          <w:rFonts w:ascii="Arial" w:hAnsi="Arial" w:cs="Arial"/>
          <w:color w:val="000000"/>
          <w:sz w:val="20"/>
          <w:szCs w:val="20"/>
        </w:rPr>
        <w:t>o</w:t>
      </w:r>
      <w:r w:rsidR="00D359A5" w:rsidRPr="00656B18">
        <w:rPr>
          <w:rFonts w:ascii="Arial" w:hAnsi="Arial" w:cs="Arial"/>
          <w:color w:val="000000"/>
          <w:sz w:val="20"/>
          <w:szCs w:val="20"/>
        </w:rPr>
        <w:t>up</w:t>
      </w:r>
      <w:r w:rsidR="00A04208" w:rsidRPr="00656B18">
        <w:rPr>
          <w:rFonts w:ascii="Arial" w:hAnsi="Arial" w:cs="Arial"/>
          <w:color w:val="000000"/>
          <w:sz w:val="20"/>
          <w:szCs w:val="20"/>
        </w:rPr>
        <w:t>ení</w:t>
      </w:r>
      <w:r w:rsidR="001B0E08" w:rsidRPr="00656B18">
        <w:rPr>
          <w:rFonts w:ascii="Arial" w:hAnsi="Arial" w:cs="Arial"/>
          <w:color w:val="000000"/>
          <w:sz w:val="20"/>
          <w:szCs w:val="20"/>
        </w:rPr>
        <w:t xml:space="preserve">, </w:t>
      </w:r>
      <w:r w:rsidR="00223ED1" w:rsidRPr="00656B18">
        <w:rPr>
          <w:rFonts w:ascii="Arial" w:hAnsi="Arial" w:cs="Arial"/>
          <w:color w:val="000000"/>
          <w:sz w:val="20"/>
          <w:szCs w:val="20"/>
        </w:rPr>
        <w:t>mobil</w:t>
      </w:r>
      <w:r w:rsidRPr="00656B18">
        <w:rPr>
          <w:rFonts w:ascii="Arial" w:hAnsi="Arial" w:cs="Arial"/>
          <w:color w:val="000000"/>
          <w:sz w:val="20"/>
          <w:szCs w:val="20"/>
        </w:rPr>
        <w:t>:</w:t>
      </w:r>
      <w:r w:rsidR="00223ED1" w:rsidRPr="00656B18">
        <w:rPr>
          <w:rFonts w:ascii="Arial" w:hAnsi="Arial" w:cs="Arial"/>
          <w:color w:val="000000"/>
          <w:sz w:val="20"/>
          <w:szCs w:val="20"/>
        </w:rPr>
        <w:t xml:space="preserve"> 7</w:t>
      </w:r>
      <w:r w:rsidRPr="00656B18">
        <w:rPr>
          <w:rFonts w:ascii="Arial" w:hAnsi="Arial" w:cs="Arial"/>
          <w:color w:val="000000"/>
          <w:sz w:val="20"/>
          <w:szCs w:val="20"/>
        </w:rPr>
        <w:t>24 302</w:t>
      </w:r>
      <w:r w:rsidR="005753B1" w:rsidRPr="00656B18">
        <w:rPr>
          <w:rFonts w:ascii="Arial" w:hAnsi="Arial" w:cs="Arial"/>
          <w:color w:val="000000"/>
          <w:sz w:val="20"/>
          <w:szCs w:val="20"/>
        </w:rPr>
        <w:t> </w:t>
      </w:r>
      <w:r w:rsidRPr="00656B18">
        <w:rPr>
          <w:rFonts w:ascii="Arial" w:hAnsi="Arial" w:cs="Arial"/>
          <w:color w:val="000000"/>
          <w:sz w:val="20"/>
          <w:szCs w:val="20"/>
        </w:rPr>
        <w:t>802,</w:t>
      </w:r>
      <w:r w:rsidR="00FD1B09" w:rsidRPr="00656B18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6B1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="00277D99" w:rsidRPr="00656B1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656B18" w:rsidRDefault="00656B18" w:rsidP="004645E2">
      <w:pPr>
        <w:spacing w:after="0" w:line="260" w:lineRule="atLeast"/>
        <w:jc w:val="both"/>
      </w:pPr>
    </w:p>
    <w:p w:rsidR="00692C34" w:rsidRPr="001B0E08" w:rsidRDefault="00692C34" w:rsidP="004645E2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B0E08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656B18" w:rsidRPr="00656B18" w:rsidRDefault="00692C34" w:rsidP="004645E2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0E08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AA1CA6">
        <w:rPr>
          <w:rFonts w:ascii="Arial" w:hAnsi="Arial" w:cs="Arial"/>
          <w:i/>
          <w:color w:val="111111"/>
          <w:sz w:val="20"/>
          <w:szCs w:val="20"/>
        </w:rPr>
        <w:t xml:space="preserve"> a to jak na národní, tak evropské úrovni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Činnost Svazu je založena především na aktivitě starostů, primátorů a členů zastupitelstev obcí a měst, kteří se nad rámec svých povinností věnují i obecným problémům samosprávy. </w:t>
      </w:r>
      <w:r>
        <w:rPr>
          <w:rFonts w:ascii="Arial" w:hAnsi="Arial" w:cs="Arial"/>
          <w:i/>
          <w:color w:val="111111"/>
          <w:sz w:val="20"/>
          <w:szCs w:val="20"/>
        </w:rPr>
        <w:t>Svaz sdružuje téměř 2 600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měst a obcí</w:t>
      </w:r>
      <w:r>
        <w:rPr>
          <w:rFonts w:ascii="Arial" w:hAnsi="Arial" w:cs="Arial"/>
          <w:i/>
          <w:color w:val="111111"/>
          <w:sz w:val="20"/>
          <w:szCs w:val="20"/>
        </w:rPr>
        <w:t xml:space="preserve"> a svými členy tak čítá více než 8 milionů obyvatel České republiky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Více na </w:t>
      </w:r>
      <w:hyperlink r:id="rId10" w:history="1">
        <w:r w:rsidRPr="001B0E08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>
        <w:t>.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sectPr w:rsidR="00656B18" w:rsidRPr="00656B18" w:rsidSect="001F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DE53DC"/>
    <w:multiLevelType w:val="hybridMultilevel"/>
    <w:tmpl w:val="A8403886"/>
    <w:lvl w:ilvl="0" w:tplc="D9E01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83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48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41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2F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AA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CA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02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26AC0"/>
    <w:multiLevelType w:val="hybridMultilevel"/>
    <w:tmpl w:val="297A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B2607"/>
    <w:multiLevelType w:val="multilevel"/>
    <w:tmpl w:val="AEB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5B57B6"/>
    <w:multiLevelType w:val="hybridMultilevel"/>
    <w:tmpl w:val="8C8ECB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1A"/>
    <w:rsid w:val="00016523"/>
    <w:rsid w:val="0002208D"/>
    <w:rsid w:val="000317E2"/>
    <w:rsid w:val="000557DB"/>
    <w:rsid w:val="000610CD"/>
    <w:rsid w:val="00064E94"/>
    <w:rsid w:val="00087A9E"/>
    <w:rsid w:val="0009742B"/>
    <w:rsid w:val="000A7238"/>
    <w:rsid w:val="000F4BB6"/>
    <w:rsid w:val="00110A74"/>
    <w:rsid w:val="001322C9"/>
    <w:rsid w:val="00132D80"/>
    <w:rsid w:val="00141747"/>
    <w:rsid w:val="00145E44"/>
    <w:rsid w:val="001469BF"/>
    <w:rsid w:val="00156274"/>
    <w:rsid w:val="00184A49"/>
    <w:rsid w:val="00186F3A"/>
    <w:rsid w:val="001A6D0F"/>
    <w:rsid w:val="001B0E08"/>
    <w:rsid w:val="001C3A5B"/>
    <w:rsid w:val="001C542D"/>
    <w:rsid w:val="001D377D"/>
    <w:rsid w:val="001E143A"/>
    <w:rsid w:val="001E1E43"/>
    <w:rsid w:val="001E3990"/>
    <w:rsid w:val="001F5792"/>
    <w:rsid w:val="001F7687"/>
    <w:rsid w:val="002043D7"/>
    <w:rsid w:val="00223ED1"/>
    <w:rsid w:val="002264E1"/>
    <w:rsid w:val="00230FA5"/>
    <w:rsid w:val="00231A66"/>
    <w:rsid w:val="00277D99"/>
    <w:rsid w:val="002911EC"/>
    <w:rsid w:val="002930A8"/>
    <w:rsid w:val="002A18F5"/>
    <w:rsid w:val="002C052F"/>
    <w:rsid w:val="002D22C2"/>
    <w:rsid w:val="002E32B7"/>
    <w:rsid w:val="002F09EB"/>
    <w:rsid w:val="00302A81"/>
    <w:rsid w:val="003154A1"/>
    <w:rsid w:val="003205B4"/>
    <w:rsid w:val="00320EBC"/>
    <w:rsid w:val="00326D99"/>
    <w:rsid w:val="003371A3"/>
    <w:rsid w:val="00362B0C"/>
    <w:rsid w:val="00365DFD"/>
    <w:rsid w:val="00385E9D"/>
    <w:rsid w:val="003B462E"/>
    <w:rsid w:val="003D761A"/>
    <w:rsid w:val="003E2C21"/>
    <w:rsid w:val="003E3CD4"/>
    <w:rsid w:val="003F0408"/>
    <w:rsid w:val="00422088"/>
    <w:rsid w:val="00426FA9"/>
    <w:rsid w:val="004645E2"/>
    <w:rsid w:val="00465005"/>
    <w:rsid w:val="00470EEF"/>
    <w:rsid w:val="00477074"/>
    <w:rsid w:val="004905A3"/>
    <w:rsid w:val="004E23EF"/>
    <w:rsid w:val="004F0E8C"/>
    <w:rsid w:val="004F1813"/>
    <w:rsid w:val="004F1A3E"/>
    <w:rsid w:val="004F4C96"/>
    <w:rsid w:val="00505A2E"/>
    <w:rsid w:val="00506BDB"/>
    <w:rsid w:val="00527837"/>
    <w:rsid w:val="00534D6C"/>
    <w:rsid w:val="00541181"/>
    <w:rsid w:val="005573AD"/>
    <w:rsid w:val="005753B1"/>
    <w:rsid w:val="0057604D"/>
    <w:rsid w:val="00593D91"/>
    <w:rsid w:val="00595DDB"/>
    <w:rsid w:val="005A30A1"/>
    <w:rsid w:val="005B1E4B"/>
    <w:rsid w:val="005B7858"/>
    <w:rsid w:val="005D4898"/>
    <w:rsid w:val="005E37D1"/>
    <w:rsid w:val="00603F11"/>
    <w:rsid w:val="006307FF"/>
    <w:rsid w:val="00656B18"/>
    <w:rsid w:val="00665A07"/>
    <w:rsid w:val="00672A17"/>
    <w:rsid w:val="00675DCB"/>
    <w:rsid w:val="00681595"/>
    <w:rsid w:val="00692C34"/>
    <w:rsid w:val="006B1E70"/>
    <w:rsid w:val="006B32E1"/>
    <w:rsid w:val="006C11FC"/>
    <w:rsid w:val="006C5B8B"/>
    <w:rsid w:val="006E173A"/>
    <w:rsid w:val="006E4CBC"/>
    <w:rsid w:val="006F5E9A"/>
    <w:rsid w:val="0070557D"/>
    <w:rsid w:val="00726C79"/>
    <w:rsid w:val="0073661A"/>
    <w:rsid w:val="00740861"/>
    <w:rsid w:val="00756E33"/>
    <w:rsid w:val="00794CE4"/>
    <w:rsid w:val="007A4528"/>
    <w:rsid w:val="007A4647"/>
    <w:rsid w:val="007D1236"/>
    <w:rsid w:val="007D1994"/>
    <w:rsid w:val="007D6510"/>
    <w:rsid w:val="007E20C3"/>
    <w:rsid w:val="00801586"/>
    <w:rsid w:val="008041ED"/>
    <w:rsid w:val="00807749"/>
    <w:rsid w:val="00814674"/>
    <w:rsid w:val="008274FC"/>
    <w:rsid w:val="00846067"/>
    <w:rsid w:val="00876F22"/>
    <w:rsid w:val="008913EC"/>
    <w:rsid w:val="0089378B"/>
    <w:rsid w:val="00895F36"/>
    <w:rsid w:val="008B36F3"/>
    <w:rsid w:val="008C223D"/>
    <w:rsid w:val="008D1F91"/>
    <w:rsid w:val="008E5E8E"/>
    <w:rsid w:val="008F70E8"/>
    <w:rsid w:val="008F78B4"/>
    <w:rsid w:val="009043EE"/>
    <w:rsid w:val="00914006"/>
    <w:rsid w:val="00915817"/>
    <w:rsid w:val="00922F39"/>
    <w:rsid w:val="00932E57"/>
    <w:rsid w:val="0093382A"/>
    <w:rsid w:val="00954C32"/>
    <w:rsid w:val="00955944"/>
    <w:rsid w:val="00981AC1"/>
    <w:rsid w:val="00984154"/>
    <w:rsid w:val="00984F85"/>
    <w:rsid w:val="00987488"/>
    <w:rsid w:val="00992331"/>
    <w:rsid w:val="009A0EF3"/>
    <w:rsid w:val="009A261D"/>
    <w:rsid w:val="009A282F"/>
    <w:rsid w:val="009A355A"/>
    <w:rsid w:val="009F206A"/>
    <w:rsid w:val="009F70D5"/>
    <w:rsid w:val="00A04208"/>
    <w:rsid w:val="00A147E4"/>
    <w:rsid w:val="00A220AA"/>
    <w:rsid w:val="00A35108"/>
    <w:rsid w:val="00A35AB6"/>
    <w:rsid w:val="00A50780"/>
    <w:rsid w:val="00A52E5F"/>
    <w:rsid w:val="00A565D8"/>
    <w:rsid w:val="00A6370B"/>
    <w:rsid w:val="00A97D68"/>
    <w:rsid w:val="00AA1CA6"/>
    <w:rsid w:val="00AA2821"/>
    <w:rsid w:val="00AD05A1"/>
    <w:rsid w:val="00AE2273"/>
    <w:rsid w:val="00B118F4"/>
    <w:rsid w:val="00B37B37"/>
    <w:rsid w:val="00B44967"/>
    <w:rsid w:val="00B5183A"/>
    <w:rsid w:val="00B5694B"/>
    <w:rsid w:val="00B60014"/>
    <w:rsid w:val="00B93519"/>
    <w:rsid w:val="00BA3A95"/>
    <w:rsid w:val="00BB4F26"/>
    <w:rsid w:val="00BC4BEA"/>
    <w:rsid w:val="00BE7C5F"/>
    <w:rsid w:val="00C31DB1"/>
    <w:rsid w:val="00C356E6"/>
    <w:rsid w:val="00C3623F"/>
    <w:rsid w:val="00C433F8"/>
    <w:rsid w:val="00CB4A15"/>
    <w:rsid w:val="00CC2CCF"/>
    <w:rsid w:val="00CF29AF"/>
    <w:rsid w:val="00D07A16"/>
    <w:rsid w:val="00D07EE5"/>
    <w:rsid w:val="00D17066"/>
    <w:rsid w:val="00D250F7"/>
    <w:rsid w:val="00D264E9"/>
    <w:rsid w:val="00D3172C"/>
    <w:rsid w:val="00D359A5"/>
    <w:rsid w:val="00D3779F"/>
    <w:rsid w:val="00D42581"/>
    <w:rsid w:val="00D53E20"/>
    <w:rsid w:val="00D6367D"/>
    <w:rsid w:val="00D83D2C"/>
    <w:rsid w:val="00D919D9"/>
    <w:rsid w:val="00D927D4"/>
    <w:rsid w:val="00D95296"/>
    <w:rsid w:val="00DF11BB"/>
    <w:rsid w:val="00DF77BB"/>
    <w:rsid w:val="00E00647"/>
    <w:rsid w:val="00E05EAA"/>
    <w:rsid w:val="00E138AE"/>
    <w:rsid w:val="00E374E2"/>
    <w:rsid w:val="00E705B0"/>
    <w:rsid w:val="00E84F35"/>
    <w:rsid w:val="00EA26BA"/>
    <w:rsid w:val="00EA3D31"/>
    <w:rsid w:val="00EA3E48"/>
    <w:rsid w:val="00EA5CBB"/>
    <w:rsid w:val="00EB0119"/>
    <w:rsid w:val="00EB24DB"/>
    <w:rsid w:val="00EE1544"/>
    <w:rsid w:val="00F15B06"/>
    <w:rsid w:val="00F25DDA"/>
    <w:rsid w:val="00F547E8"/>
    <w:rsid w:val="00F64C44"/>
    <w:rsid w:val="00F7556C"/>
    <w:rsid w:val="00F7759B"/>
    <w:rsid w:val="00F82DDC"/>
    <w:rsid w:val="00F90CC0"/>
    <w:rsid w:val="00FA7362"/>
    <w:rsid w:val="00FB0167"/>
    <w:rsid w:val="00FD1B09"/>
    <w:rsid w:val="00FD2D21"/>
    <w:rsid w:val="00FD4E18"/>
    <w:rsid w:val="00FE53EF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1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character" w:customStyle="1" w:styleId="ndesc1">
    <w:name w:val="ndesc1"/>
    <w:basedOn w:val="Standardnpsmoodstavce"/>
    <w:rsid w:val="00876F22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kypec2ctextspan">
    <w:name w:val="skype_c2c_text_span"/>
    <w:basedOn w:val="Standardnpsmoodstavce"/>
    <w:rsid w:val="00A565D8"/>
  </w:style>
  <w:style w:type="paragraph" w:customStyle="1" w:styleId="CharCharCharCharCharCharCharCharCharCharChar">
    <w:name w:val="Char Char Char Char Char Char Char Char Char Char Char"/>
    <w:basedOn w:val="Normln"/>
    <w:rsid w:val="005A30A1"/>
    <w:pPr>
      <w:spacing w:after="160" w:line="240" w:lineRule="exact"/>
    </w:pPr>
    <w:rPr>
      <w:rFonts w:ascii="Times New Roman Bold" w:eastAsia="Times New Roman" w:hAnsi="Times New Roman Bold"/>
      <w:szCs w:val="2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1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character" w:customStyle="1" w:styleId="ndesc1">
    <w:name w:val="ndesc1"/>
    <w:basedOn w:val="Standardnpsmoodstavce"/>
    <w:rsid w:val="00876F22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kypec2ctextspan">
    <w:name w:val="skype_c2c_text_span"/>
    <w:basedOn w:val="Standardnpsmoodstavce"/>
    <w:rsid w:val="00A565D8"/>
  </w:style>
  <w:style w:type="paragraph" w:customStyle="1" w:styleId="CharCharCharCharCharCharCharCharCharCharChar">
    <w:name w:val=" Char Char Char Char Char Char Char Char Char Char Char"/>
    <w:basedOn w:val="Normln"/>
    <w:rsid w:val="005A30A1"/>
    <w:pPr>
      <w:spacing w:after="160" w:line="240" w:lineRule="exact"/>
    </w:pPr>
    <w:rPr>
      <w:rFonts w:ascii="Times New Roman Bold" w:eastAsia="Times New Roman" w:hAnsi="Times New Roman Bold"/>
      <w:szCs w:val="2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2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7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6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2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/cz/nase-akce/nejlepsi-starosta-2010-2014/default.asp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uroparl.europa.eu/meps/cs/125706/JIRI_POSPISIL_ho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cr.cz/cz/svaz-mest-a-obci-cr/organy-svazu/vykonna-reditelka/vykonna-reditelka-mgr-jana-vildumetzova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Links>
    <vt:vector size="24" baseType="variant">
      <vt:variant>
        <vt:i4>3539060</vt:i4>
      </vt:variant>
      <vt:variant>
        <vt:i4>9</vt:i4>
      </vt:variant>
      <vt:variant>
        <vt:i4>0</vt:i4>
      </vt:variant>
      <vt:variant>
        <vt:i4>5</vt:i4>
      </vt:variant>
      <vt:variant>
        <vt:lpwstr>http://www.socialnibydleni.org/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mailto:jan.milota@iqrs.cz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Stefany</cp:lastModifiedBy>
  <cp:revision>7</cp:revision>
  <dcterms:created xsi:type="dcterms:W3CDTF">2014-10-31T12:25:00Z</dcterms:created>
  <dcterms:modified xsi:type="dcterms:W3CDTF">2014-11-07T09:25:00Z</dcterms:modified>
</cp:coreProperties>
</file>