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01453" w14:textId="77777777" w:rsidR="00345BE4" w:rsidRDefault="00345BE4" w:rsidP="00345BE4">
      <w:pPr>
        <w:spacing w:after="360"/>
      </w:pPr>
    </w:p>
    <w:p w14:paraId="620E1A6C" w14:textId="7104B9CF" w:rsidR="00345BE4" w:rsidRPr="00345BE4" w:rsidRDefault="00345BE4" w:rsidP="00345BE4">
      <w:pPr>
        <w:pStyle w:val="Nadpis2"/>
        <w:jc w:val="center"/>
        <w:rPr>
          <w:sz w:val="44"/>
          <w:szCs w:val="44"/>
          <w:lang w:val="cs-CZ"/>
        </w:rPr>
      </w:pPr>
      <w:r w:rsidRPr="00345BE4">
        <w:rPr>
          <w:sz w:val="44"/>
          <w:szCs w:val="44"/>
          <w:lang w:val="cs-CZ"/>
        </w:rPr>
        <w:t>MEMORANDUM O VZÁJEMNÉ SPOLUPRÁCI</w:t>
      </w:r>
      <w:r>
        <w:rPr>
          <w:sz w:val="44"/>
          <w:szCs w:val="44"/>
          <w:lang w:val="cs-CZ"/>
        </w:rPr>
        <w:t xml:space="preserve">                        </w:t>
      </w:r>
      <w:r w:rsidRPr="00345BE4">
        <w:rPr>
          <w:lang w:val="cs-CZ"/>
        </w:rPr>
        <w:t>ČESKÝCH A SLOVENSKÝCH</w:t>
      </w:r>
      <w:r>
        <w:rPr>
          <w:lang w:val="cs-CZ"/>
        </w:rPr>
        <w:t xml:space="preserve"> </w:t>
      </w:r>
      <w:r w:rsidRPr="00345BE4">
        <w:rPr>
          <w:lang w:val="cs-CZ"/>
        </w:rPr>
        <w:t>SAMOSPRÁV A PARTNERŮ</w:t>
      </w:r>
    </w:p>
    <w:p w14:paraId="521896A5" w14:textId="5D5938E7" w:rsidR="00345BE4" w:rsidRPr="00345BE4" w:rsidRDefault="00345BE4" w:rsidP="00345BE4">
      <w:pPr>
        <w:spacing w:after="360"/>
        <w:jc w:val="center"/>
        <w:rPr>
          <w:lang w:val="cs-CZ"/>
        </w:rPr>
      </w:pPr>
      <w:r w:rsidRPr="00345BE4">
        <w:rPr>
          <w:i/>
          <w:iCs/>
          <w:lang w:val="cs-CZ"/>
        </w:rPr>
        <w:t>společná platforma pro spolupráci a partnerství</w:t>
      </w:r>
    </w:p>
    <w:p w14:paraId="75232BFB" w14:textId="77777777" w:rsidR="00345BE4" w:rsidRDefault="00345BE4" w:rsidP="00345BE4">
      <w:pPr>
        <w:spacing w:after="360"/>
        <w:jc w:val="both"/>
        <w:rPr>
          <w:b/>
          <w:bCs/>
          <w:color w:val="1F497D" w:themeColor="text2"/>
          <w:lang w:val="cs-CZ"/>
        </w:rPr>
      </w:pPr>
      <w:r w:rsidRPr="00345BE4">
        <w:rPr>
          <w:b/>
          <w:bCs/>
          <w:color w:val="1F497D" w:themeColor="text2"/>
          <w:lang w:val="cs-CZ"/>
        </w:rPr>
        <w:t>PREAMBULE</w:t>
      </w:r>
      <w:r>
        <w:rPr>
          <w:b/>
          <w:bCs/>
          <w:color w:val="1F497D" w:themeColor="text2"/>
          <w:lang w:val="cs-CZ"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p w14:paraId="154F6D8F" w14:textId="39185289" w:rsidR="00345BE4" w:rsidRPr="00345BE4" w:rsidRDefault="00345BE4" w:rsidP="00345BE4">
      <w:pPr>
        <w:spacing w:after="360"/>
        <w:jc w:val="both"/>
        <w:rPr>
          <w:b/>
          <w:bCs/>
          <w:color w:val="1F497D" w:themeColor="text2"/>
          <w:lang w:val="cs-CZ"/>
        </w:rPr>
      </w:pPr>
      <w:r w:rsidRPr="00345BE4">
        <w:rPr>
          <w:lang w:val="cs-CZ"/>
        </w:rPr>
        <w:t xml:space="preserve">My, představitelé </w:t>
      </w:r>
      <w:proofErr w:type="spellStart"/>
      <w:r w:rsidRPr="00345BE4">
        <w:rPr>
          <w:lang w:val="cs-CZ"/>
        </w:rPr>
        <w:t>Združenia</w:t>
      </w:r>
      <w:proofErr w:type="spellEnd"/>
      <w:r w:rsidRPr="00345BE4">
        <w:rPr>
          <w:lang w:val="cs-CZ"/>
        </w:rPr>
        <w:t xml:space="preserve"> </w:t>
      </w:r>
      <w:proofErr w:type="spellStart"/>
      <w:r w:rsidRPr="00345BE4">
        <w:rPr>
          <w:lang w:val="cs-CZ"/>
        </w:rPr>
        <w:t>miest</w:t>
      </w:r>
      <w:proofErr w:type="spellEnd"/>
      <w:r w:rsidRPr="00345BE4">
        <w:rPr>
          <w:lang w:val="cs-CZ"/>
        </w:rPr>
        <w:t xml:space="preserve"> a obcí Slovenska, Svazu měst a obcí České republiky a Sdružení místních samospráv České republiky, se setkáváme ve vile Tugendhat v Brně, abychom potvrdili vůli dále rozvíjet česko-slovenskou vzájemnost. Před desítkami let se naše společné státní cesty rozešly, blízkost našich národů, měst a obcí však zůstala živá. Společná zkušenost i každodenní praxe ukazují, že české a slovenské samosprávy dokážou přirozeně spolupracovat a rozvíjet témata důležitá pro naše města, obce a jejich obyvatele. Toto memorandum proto vytváří společný rámec pro další prohlubování spolupráce samospráv, jejich sdružení a partnerů.</w:t>
      </w:r>
    </w:p>
    <w:p w14:paraId="232AC597" w14:textId="77777777" w:rsidR="00345BE4" w:rsidRPr="00345BE4" w:rsidRDefault="00345BE4" w:rsidP="00345BE4">
      <w:pPr>
        <w:spacing w:after="360"/>
        <w:rPr>
          <w:b/>
          <w:bCs/>
          <w:color w:val="1F497D" w:themeColor="text2"/>
          <w:lang w:val="cs-CZ"/>
        </w:rPr>
      </w:pPr>
      <w:r w:rsidRPr="00345BE4">
        <w:rPr>
          <w:b/>
          <w:bCs/>
          <w:color w:val="1F497D" w:themeColor="text2"/>
          <w:lang w:val="cs-CZ"/>
        </w:rPr>
        <w:t>PILÍŘE SPOLUPRÁCE</w:t>
      </w:r>
    </w:p>
    <w:p w14:paraId="1F2A9A5F" w14:textId="77777777" w:rsidR="00345BE4" w:rsidRDefault="00345BE4" w:rsidP="00345BE4">
      <w:pPr>
        <w:spacing w:after="360"/>
        <w:jc w:val="both"/>
        <w:rPr>
          <w:b/>
          <w:bCs/>
          <w:lang w:val="cs-CZ"/>
        </w:rPr>
      </w:pPr>
      <w:r w:rsidRPr="00345BE4">
        <w:rPr>
          <w:b/>
          <w:bCs/>
          <w:lang w:val="cs-CZ"/>
        </w:rPr>
        <w:t>I. Partnerství měst a obcí</w:t>
      </w:r>
      <w:r>
        <w:rPr>
          <w:b/>
          <w:bCs/>
          <w:lang w:val="cs-CZ"/>
        </w:rPr>
        <w:t xml:space="preserve">                                                                                                                                                              </w:t>
      </w:r>
    </w:p>
    <w:p w14:paraId="6552072A" w14:textId="184160C8" w:rsidR="00345BE4" w:rsidRPr="00345BE4" w:rsidRDefault="00345BE4" w:rsidP="00345BE4">
      <w:pPr>
        <w:spacing w:after="360"/>
        <w:jc w:val="both"/>
        <w:rPr>
          <w:b/>
          <w:bCs/>
          <w:lang w:val="cs-CZ"/>
        </w:rPr>
      </w:pPr>
      <w:r>
        <w:rPr>
          <w:b/>
          <w:bCs/>
          <w:lang w:val="cs-CZ"/>
        </w:rPr>
        <w:t xml:space="preserve"> </w:t>
      </w:r>
      <w:r w:rsidRPr="00345BE4">
        <w:rPr>
          <w:lang w:val="cs-CZ"/>
        </w:rPr>
        <w:t>Budeme podporovat vznik nových partnerství a rozvoj stávajících partnerství mezi slovenskými a českými městy a obcemi. Chceme rozvíjet spolupráci našich měst a obcí, výměnu dobrých řešení a odborných zkušeností, společné projekty, odborná setkání a aktivity, které posilují vztahy mezi městy a obcemi i jejich obyvateli. Jednou z možností spolupráce může být například na přelomu října a listopadu pořádaný Týden česko-slovenské spolupráce.</w:t>
      </w:r>
    </w:p>
    <w:p w14:paraId="22E28932" w14:textId="77777777" w:rsidR="00345BE4" w:rsidRDefault="00345BE4" w:rsidP="00345BE4">
      <w:pPr>
        <w:spacing w:after="360"/>
        <w:rPr>
          <w:b/>
          <w:bCs/>
          <w:lang w:val="cs-CZ"/>
        </w:rPr>
      </w:pPr>
      <w:r w:rsidRPr="00345BE4">
        <w:rPr>
          <w:b/>
          <w:bCs/>
          <w:lang w:val="cs-CZ"/>
        </w:rPr>
        <w:t>II. Spolupráce sdružení měst a obcí a společné iniciativy</w:t>
      </w:r>
      <w:r>
        <w:rPr>
          <w:b/>
          <w:bCs/>
          <w:lang w:val="cs-CZ"/>
        </w:rPr>
        <w:t xml:space="preserve">                                                                                                      </w:t>
      </w:r>
    </w:p>
    <w:p w14:paraId="1EF5B6AB" w14:textId="47F526E9" w:rsidR="00345BE4" w:rsidRPr="00345BE4" w:rsidRDefault="00345BE4" w:rsidP="00345BE4">
      <w:pPr>
        <w:spacing w:after="360"/>
        <w:rPr>
          <w:b/>
          <w:bCs/>
          <w:lang w:val="cs-CZ"/>
        </w:rPr>
      </w:pPr>
      <w:r w:rsidRPr="00345BE4">
        <w:rPr>
          <w:lang w:val="cs-CZ"/>
        </w:rPr>
        <w:t>Toto memorandum vytváří otevřený prostor pro dlouhodobou a praktickou spolupráci sdružení měst a obcí Slovenska a České republiky a jejich zakládajících a členských měst a obcí, odborného, akademického, podnikatelského a občanského prostředí. Jejím cílem bude propojovat zkušenosti, poznatky a potenciál obou zemí, podporovat vznik společných iniciativ a vytvářet podmínky pro konkrétní spolupráci zejména v oblastech rozvoje měst a obcí, moderních veřejných služeb, regionálního rozvoje, energetiky, dopravy, digitalizace, vzdělávání, sociálních služeb, cestovního ruchu, kultury, životního prostředí a dalších témat, která ovlivňují kvalitu života našich obyvatel.</w:t>
      </w:r>
    </w:p>
    <w:p w14:paraId="536D88F9" w14:textId="77777777" w:rsidR="00345BE4" w:rsidRPr="00345BE4" w:rsidRDefault="00345BE4" w:rsidP="00345BE4">
      <w:pPr>
        <w:spacing w:after="360"/>
        <w:jc w:val="both"/>
        <w:rPr>
          <w:lang w:val="cs-CZ"/>
        </w:rPr>
      </w:pPr>
      <w:r w:rsidRPr="00345BE4">
        <w:rPr>
          <w:lang w:val="cs-CZ"/>
        </w:rPr>
        <w:t>Memorandum bude dále vytvářet prostor pro výměnu zkušeností, společné projekty a spolupráci měst, obcí a odborných partnerů, kteří se do této spolupráce zapojí.</w:t>
      </w:r>
    </w:p>
    <w:p w14:paraId="2C2CA3E8" w14:textId="77777777" w:rsidR="00345BE4" w:rsidRPr="00345BE4" w:rsidRDefault="00345BE4" w:rsidP="00345BE4">
      <w:pPr>
        <w:spacing w:after="360"/>
        <w:rPr>
          <w:lang w:val="cs-CZ"/>
        </w:rPr>
      </w:pPr>
      <w:r w:rsidRPr="00345BE4">
        <w:rPr>
          <w:i/>
          <w:iCs/>
          <w:lang w:val="cs-CZ"/>
        </w:rPr>
        <w:t>Toto memorandum vyjadřuje společný zájem signatářů a nemá právně závazný charakter ani nezakládá finanční či personální závazky; konkrétní formy spolupráce podléhají samostatné dohodě příslušných stran.</w:t>
      </w:r>
    </w:p>
    <w:p w14:paraId="4798C0E4" w14:textId="77777777" w:rsidR="00345BE4" w:rsidRPr="00345BE4" w:rsidRDefault="00345BE4" w:rsidP="00345BE4">
      <w:pPr>
        <w:pStyle w:val="Nadpis1"/>
        <w:jc w:val="center"/>
        <w:rPr>
          <w:sz w:val="32"/>
          <w:szCs w:val="32"/>
          <w:lang w:val="cs-CZ"/>
        </w:rPr>
      </w:pPr>
      <w:r w:rsidRPr="00345BE4">
        <w:rPr>
          <w:sz w:val="32"/>
          <w:szCs w:val="32"/>
          <w:lang w:val="cs-CZ"/>
        </w:rPr>
        <w:lastRenderedPageBreak/>
        <w:t>Dvě země. Blízké samosprávy. Společný prostor pro spolupráci.</w:t>
      </w:r>
    </w:p>
    <w:p w14:paraId="4A2CBADA" w14:textId="77777777" w:rsidR="00345BE4" w:rsidRPr="00345BE4" w:rsidRDefault="00345BE4" w:rsidP="00345BE4">
      <w:pPr>
        <w:spacing w:after="360"/>
        <w:jc w:val="center"/>
        <w:rPr>
          <w:b/>
          <w:bCs/>
          <w:lang w:val="cs-CZ"/>
        </w:rPr>
      </w:pPr>
      <w:r w:rsidRPr="00345BE4">
        <w:rPr>
          <w:b/>
          <w:bCs/>
          <w:lang w:val="cs-CZ"/>
        </w:rPr>
        <w:t>Vila Tugendhat, Brno | 21. září 2026</w:t>
      </w:r>
    </w:p>
    <w:p w14:paraId="3A2CA1E1" w14:textId="77777777" w:rsidR="00345BE4" w:rsidRDefault="00345BE4">
      <w:pPr>
        <w:spacing w:after="360"/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2948"/>
        <w:gridCol w:w="2948"/>
      </w:tblGrid>
      <w:tr w:rsidR="00E74476" w14:paraId="2EBBAFA9" w14:textId="77777777">
        <w:trPr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14:paraId="2F41CF10" w14:textId="77777777" w:rsidR="00E74476" w:rsidRPr="00DA28BB" w:rsidRDefault="00025C2C">
            <w:pPr>
              <w:spacing w:after="440"/>
              <w:jc w:val="center"/>
              <w:rPr>
                <w:lang w:val="pl-PL"/>
              </w:rPr>
            </w:pPr>
            <w:r w:rsidRPr="00DA28BB">
              <w:rPr>
                <w:sz w:val="18"/>
                <w:lang w:val="pl-PL"/>
              </w:rPr>
              <w:t>____________________________</w:t>
            </w:r>
          </w:p>
          <w:p w14:paraId="0AB160BF" w14:textId="77777777" w:rsidR="00E74476" w:rsidRPr="00DA28BB" w:rsidRDefault="00025C2C">
            <w:pPr>
              <w:spacing w:after="60"/>
              <w:jc w:val="center"/>
              <w:rPr>
                <w:lang w:val="pl-PL"/>
              </w:rPr>
            </w:pPr>
            <w:r w:rsidRPr="00DA28BB">
              <w:rPr>
                <w:b/>
                <w:color w:val="17365D"/>
                <w:sz w:val="17"/>
                <w:lang w:val="pl-PL"/>
              </w:rPr>
              <w:t>Združenie miest a obcí Slovenska</w:t>
            </w:r>
          </w:p>
          <w:p w14:paraId="51D9413F" w14:textId="77777777" w:rsidR="00E74476" w:rsidRPr="00DA28BB" w:rsidRDefault="00025C2C">
            <w:pPr>
              <w:spacing w:after="0"/>
              <w:jc w:val="center"/>
              <w:rPr>
                <w:lang w:val="pl-PL"/>
              </w:rPr>
            </w:pPr>
            <w:r w:rsidRPr="00DA28BB">
              <w:rPr>
                <w:b/>
                <w:sz w:val="21"/>
                <w:lang w:val="pl-PL"/>
              </w:rPr>
              <w:t>Jozef Božik</w:t>
            </w:r>
          </w:p>
          <w:p w14:paraId="16A90121" w14:textId="77777777" w:rsidR="00E74476" w:rsidRDefault="00025C2C">
            <w:pPr>
              <w:jc w:val="center"/>
            </w:pPr>
            <w:r>
              <w:rPr>
                <w:i/>
                <w:sz w:val="18"/>
              </w:rPr>
              <w:t>predseda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14:paraId="6C9D1066" w14:textId="77777777" w:rsidR="00E74476" w:rsidRDefault="00025C2C">
            <w:pPr>
              <w:spacing w:after="440"/>
              <w:jc w:val="center"/>
            </w:pPr>
            <w:r>
              <w:rPr>
                <w:sz w:val="18"/>
              </w:rPr>
              <w:t>____________________________</w:t>
            </w:r>
          </w:p>
          <w:p w14:paraId="608B08D9" w14:textId="77777777" w:rsidR="00E74476" w:rsidRDefault="00025C2C">
            <w:pPr>
              <w:spacing w:after="60"/>
              <w:jc w:val="center"/>
            </w:pPr>
            <w:proofErr w:type="spellStart"/>
            <w:r>
              <w:rPr>
                <w:b/>
                <w:color w:val="17365D"/>
                <w:sz w:val="17"/>
              </w:rPr>
              <w:t>Svaz</w:t>
            </w:r>
            <w:proofErr w:type="spellEnd"/>
            <w:r>
              <w:rPr>
                <w:b/>
                <w:color w:val="17365D"/>
                <w:sz w:val="17"/>
              </w:rPr>
              <w:t xml:space="preserve"> měst </w:t>
            </w:r>
            <w:proofErr w:type="gramStart"/>
            <w:r>
              <w:rPr>
                <w:b/>
                <w:color w:val="17365D"/>
                <w:sz w:val="17"/>
              </w:rPr>
              <w:t>a</w:t>
            </w:r>
            <w:proofErr w:type="gramEnd"/>
            <w:r>
              <w:rPr>
                <w:b/>
                <w:color w:val="17365D"/>
                <w:sz w:val="17"/>
              </w:rPr>
              <w:t xml:space="preserve"> obcí </w:t>
            </w:r>
            <w:proofErr w:type="spellStart"/>
            <w:r>
              <w:rPr>
                <w:b/>
                <w:color w:val="17365D"/>
                <w:sz w:val="17"/>
              </w:rPr>
              <w:t>České</w:t>
            </w:r>
            <w:proofErr w:type="spellEnd"/>
            <w:r>
              <w:rPr>
                <w:b/>
                <w:color w:val="17365D"/>
                <w:sz w:val="17"/>
              </w:rPr>
              <w:t xml:space="preserve"> </w:t>
            </w:r>
            <w:proofErr w:type="spellStart"/>
            <w:r>
              <w:rPr>
                <w:b/>
                <w:color w:val="17365D"/>
                <w:sz w:val="17"/>
              </w:rPr>
              <w:t>republiky</w:t>
            </w:r>
            <w:proofErr w:type="spellEnd"/>
          </w:p>
          <w:p w14:paraId="50DF46F8" w14:textId="77777777" w:rsidR="00E74476" w:rsidRDefault="00025C2C">
            <w:pPr>
              <w:spacing w:after="0"/>
              <w:jc w:val="center"/>
            </w:pPr>
            <w:r>
              <w:rPr>
                <w:b/>
                <w:sz w:val="21"/>
              </w:rPr>
              <w:t>František Lukl</w:t>
            </w:r>
          </w:p>
          <w:p w14:paraId="20B285A4" w14:textId="77777777" w:rsidR="00E74476" w:rsidRDefault="00025C2C">
            <w:pPr>
              <w:jc w:val="center"/>
            </w:pPr>
            <w:r>
              <w:rPr>
                <w:i/>
                <w:sz w:val="18"/>
              </w:rPr>
              <w:t>predseda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14:paraId="7BBDAD7B" w14:textId="77777777" w:rsidR="00E74476" w:rsidRDefault="00025C2C">
            <w:pPr>
              <w:spacing w:after="440"/>
              <w:jc w:val="center"/>
            </w:pPr>
            <w:r>
              <w:rPr>
                <w:sz w:val="18"/>
              </w:rPr>
              <w:t>____________________________</w:t>
            </w:r>
          </w:p>
          <w:p w14:paraId="36B53DC5" w14:textId="77777777" w:rsidR="00E74476" w:rsidRDefault="00025C2C">
            <w:pPr>
              <w:spacing w:after="60"/>
              <w:jc w:val="center"/>
            </w:pPr>
            <w:proofErr w:type="spellStart"/>
            <w:r>
              <w:rPr>
                <w:b/>
                <w:color w:val="17365D"/>
                <w:sz w:val="17"/>
              </w:rPr>
              <w:t>Sdružení</w:t>
            </w:r>
            <w:proofErr w:type="spellEnd"/>
            <w:r>
              <w:rPr>
                <w:b/>
                <w:color w:val="17365D"/>
                <w:sz w:val="17"/>
              </w:rPr>
              <w:t xml:space="preserve"> </w:t>
            </w:r>
            <w:proofErr w:type="spellStart"/>
            <w:r>
              <w:rPr>
                <w:b/>
                <w:color w:val="17365D"/>
                <w:sz w:val="17"/>
              </w:rPr>
              <w:t>místních</w:t>
            </w:r>
            <w:proofErr w:type="spellEnd"/>
            <w:r>
              <w:rPr>
                <w:b/>
                <w:color w:val="17365D"/>
                <w:sz w:val="17"/>
              </w:rPr>
              <w:t xml:space="preserve"> </w:t>
            </w:r>
            <w:proofErr w:type="spellStart"/>
            <w:r>
              <w:rPr>
                <w:b/>
                <w:color w:val="17365D"/>
                <w:sz w:val="17"/>
              </w:rPr>
              <w:t>samospráv</w:t>
            </w:r>
            <w:proofErr w:type="spellEnd"/>
            <w:r>
              <w:rPr>
                <w:b/>
                <w:color w:val="17365D"/>
                <w:sz w:val="17"/>
              </w:rPr>
              <w:t xml:space="preserve"> </w:t>
            </w:r>
            <w:proofErr w:type="spellStart"/>
            <w:r>
              <w:rPr>
                <w:b/>
                <w:color w:val="17365D"/>
                <w:sz w:val="17"/>
              </w:rPr>
              <w:t>České</w:t>
            </w:r>
            <w:proofErr w:type="spellEnd"/>
            <w:r>
              <w:rPr>
                <w:b/>
                <w:color w:val="17365D"/>
                <w:sz w:val="17"/>
              </w:rPr>
              <w:t xml:space="preserve"> </w:t>
            </w:r>
            <w:proofErr w:type="spellStart"/>
            <w:r>
              <w:rPr>
                <w:b/>
                <w:color w:val="17365D"/>
                <w:sz w:val="17"/>
              </w:rPr>
              <w:t>republiky</w:t>
            </w:r>
            <w:proofErr w:type="spellEnd"/>
          </w:p>
          <w:p w14:paraId="620F9298" w14:textId="77777777" w:rsidR="00E74476" w:rsidRDefault="00025C2C">
            <w:pPr>
              <w:spacing w:after="0"/>
              <w:jc w:val="center"/>
            </w:pPr>
            <w:r>
              <w:rPr>
                <w:b/>
                <w:sz w:val="21"/>
              </w:rPr>
              <w:t>Petr Halada</w:t>
            </w:r>
          </w:p>
          <w:p w14:paraId="0A77BDDE" w14:textId="77777777" w:rsidR="00E74476" w:rsidRDefault="00025C2C">
            <w:pPr>
              <w:jc w:val="center"/>
            </w:pPr>
            <w:r>
              <w:rPr>
                <w:i/>
                <w:sz w:val="18"/>
              </w:rPr>
              <w:t>predseda</w:t>
            </w:r>
          </w:p>
        </w:tc>
      </w:tr>
    </w:tbl>
    <w:p w14:paraId="714EC134" w14:textId="77777777" w:rsidR="00672CDE" w:rsidRDefault="00672CDE"/>
    <w:sectPr w:rsidR="00672CDE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414381">
    <w:abstractNumId w:val="8"/>
  </w:num>
  <w:num w:numId="2" w16cid:durableId="1882814835">
    <w:abstractNumId w:val="6"/>
  </w:num>
  <w:num w:numId="3" w16cid:durableId="777259390">
    <w:abstractNumId w:val="5"/>
  </w:num>
  <w:num w:numId="4" w16cid:durableId="472988191">
    <w:abstractNumId w:val="4"/>
  </w:num>
  <w:num w:numId="5" w16cid:durableId="1392651447">
    <w:abstractNumId w:val="7"/>
  </w:num>
  <w:num w:numId="6" w16cid:durableId="972444099">
    <w:abstractNumId w:val="3"/>
  </w:num>
  <w:num w:numId="7" w16cid:durableId="105928327">
    <w:abstractNumId w:val="2"/>
  </w:num>
  <w:num w:numId="8" w16cid:durableId="953171884">
    <w:abstractNumId w:val="1"/>
  </w:num>
  <w:num w:numId="9" w16cid:durableId="1638990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178"/>
    <w:rsid w:val="00024A34"/>
    <w:rsid w:val="00025C2C"/>
    <w:rsid w:val="00034616"/>
    <w:rsid w:val="0006063C"/>
    <w:rsid w:val="0015074B"/>
    <w:rsid w:val="0029639D"/>
    <w:rsid w:val="00326F90"/>
    <w:rsid w:val="00345BE4"/>
    <w:rsid w:val="003D004B"/>
    <w:rsid w:val="005A1542"/>
    <w:rsid w:val="005C5CF6"/>
    <w:rsid w:val="00672CDE"/>
    <w:rsid w:val="006B1E4E"/>
    <w:rsid w:val="00AA1D8D"/>
    <w:rsid w:val="00B417FA"/>
    <w:rsid w:val="00B47730"/>
    <w:rsid w:val="00BB3B16"/>
    <w:rsid w:val="00CB0664"/>
    <w:rsid w:val="00D425D3"/>
    <w:rsid w:val="00DA28BB"/>
    <w:rsid w:val="00DD0B61"/>
    <w:rsid w:val="00E23B0C"/>
    <w:rsid w:val="00E36787"/>
    <w:rsid w:val="00E74476"/>
    <w:rsid w:val="00F53909"/>
    <w:rsid w:val="00F80FBF"/>
    <w:rsid w:val="00FC693F"/>
    <w:rsid w:val="00FE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3CCF5A"/>
  <w14:defaultImageDpi w14:val="300"/>
  <w15:docId w15:val="{4B1DD74A-2472-4681-9100-2E0B26488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20" w:line="259" w:lineRule="auto"/>
    </w:pPr>
    <w:rPr>
      <w:rFonts w:ascii="Aptos" w:hAnsi="Aptos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ze">
    <w:name w:val="Revision"/>
    <w:hidden/>
    <w:uiPriority w:val="99"/>
    <w:semiHidden/>
    <w:rsid w:val="00F80FBF"/>
    <w:pPr>
      <w:spacing w:after="0" w:line="240" w:lineRule="auto"/>
    </w:pPr>
    <w:rPr>
      <w:rFonts w:ascii="Aptos" w:hAnsi="Aptos"/>
    </w:rPr>
  </w:style>
  <w:style w:type="character" w:styleId="Odkaznakoment">
    <w:name w:val="annotation reference"/>
    <w:basedOn w:val="Standardnpsmoodstavce"/>
    <w:uiPriority w:val="99"/>
    <w:semiHidden/>
    <w:unhideWhenUsed/>
    <w:rsid w:val="00024A3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24A3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24A34"/>
    <w:rPr>
      <w:rFonts w:ascii="Aptos" w:hAnsi="Aptos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24A3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24A34"/>
    <w:rPr>
      <w:rFonts w:ascii="Aptos" w:hAnsi="Aptos"/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DA28BB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A28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461</Words>
  <Characters>2741</Characters>
  <Application>Microsoft Office Word</Application>
  <DocSecurity>0</DocSecurity>
  <Lines>66</Lines>
  <Paragraphs>33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Memorandum o vzájomnej spolupráci – pracovný text na pripomienkovanie</vt:lpstr>
      <vt:lpstr>Memorandum o vzájomnej spolupráci – pracovný text na pripomienkovanie</vt:lpstr>
      <vt:lpstr/>
    </vt:vector>
  </TitlesOfParts>
  <Manager/>
  <Company/>
  <LinksUpToDate>false</LinksUpToDate>
  <CharactersWithSpaces>3169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 o vzájomnej spolupráci – pracovný text na pripomienkovanie</dc:title>
  <dc:subject>Editovateľný text memoranda pre pripomienkovanie partnerov</dc:subject>
  <dc:creator>python-docx</dc:creator>
  <cp:keywords/>
  <dc:description>generated by python-docx</dc:description>
  <cp:lastModifiedBy>Alexandra Kocková</cp:lastModifiedBy>
  <cp:revision>2</cp:revision>
  <dcterms:created xsi:type="dcterms:W3CDTF">2026-09-17T13:57:00Z</dcterms:created>
  <dcterms:modified xsi:type="dcterms:W3CDTF">2026-09-17T13:57:00Z</dcterms:modified>
  <cp:category/>
</cp:coreProperties>
</file>