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BF12" w14:textId="7ACD742C" w:rsidR="00CC61C1" w:rsidRDefault="0007211B" w:rsidP="00160EDB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14"/>
          <w:szCs w:val="14"/>
          <w:bdr w:val="none" w:sz="0" w:space="0" w:color="auto" w:frame="1"/>
        </w:rPr>
        <w:drawing>
          <wp:anchor distT="0" distB="0" distL="114300" distR="114300" simplePos="0" relativeHeight="251658242" behindDoc="1" locked="0" layoutInCell="1" allowOverlap="1" wp14:anchorId="2DC54B88" wp14:editId="36EEC507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1630680" cy="280670"/>
            <wp:effectExtent l="0" t="0" r="7620" b="5080"/>
            <wp:wrapTight wrapText="bothSides">
              <wp:wrapPolygon edited="0">
                <wp:start x="757" y="0"/>
                <wp:lineTo x="0" y="5864"/>
                <wp:lineTo x="0" y="20525"/>
                <wp:lineTo x="8327" y="20525"/>
                <wp:lineTo x="17916" y="20525"/>
                <wp:lineTo x="21449" y="19059"/>
                <wp:lineTo x="21449" y="4398"/>
                <wp:lineTo x="2271" y="0"/>
                <wp:lineTo x="757" y="0"/>
              </wp:wrapPolygon>
            </wp:wrapTight>
            <wp:docPr id="1330935346" name="Picture 1330935346" descr="Obsah obrázku Grafika, Písmo, grafický design, Barev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Grafika, Písmo, grafický design, Barev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hidden="0" allowOverlap="1" wp14:anchorId="795C0050" wp14:editId="3F7A322B">
            <wp:simplePos x="0" y="0"/>
            <wp:positionH relativeFrom="margin">
              <wp:align>center</wp:align>
            </wp:positionH>
            <wp:positionV relativeFrom="margin">
              <wp:posOffset>77470</wp:posOffset>
            </wp:positionV>
            <wp:extent cx="1341120" cy="226060"/>
            <wp:effectExtent l="0" t="0" r="0" b="2540"/>
            <wp:wrapTight wrapText="bothSides">
              <wp:wrapPolygon edited="0">
                <wp:start x="0" y="0"/>
                <wp:lineTo x="0" y="16382"/>
                <wp:lineTo x="7977" y="20022"/>
                <wp:lineTo x="21170" y="20022"/>
                <wp:lineTo x="21170" y="5461"/>
                <wp:lineTo x="19943" y="0"/>
                <wp:lineTo x="0" y="0"/>
              </wp:wrapPolygon>
            </wp:wrapTight>
            <wp:docPr id="112" name="Picture 112" descr="Obsah obrázku Písmo, Grafika, grafický design, Barevnos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Písmo, Grafika, grafický design, Barevnost&#10;&#10;Popis byl vytvořen automaticky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22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55D7F">
        <w:rPr>
          <w:noProof/>
        </w:rPr>
        <w:drawing>
          <wp:anchor distT="0" distB="0" distL="114300" distR="114300" simplePos="0" relativeHeight="251658240" behindDoc="1" locked="0" layoutInCell="1" allowOverlap="1" wp14:anchorId="1A322DBC" wp14:editId="23DBA9B4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435100" cy="227330"/>
            <wp:effectExtent l="0" t="0" r="0" b="1270"/>
            <wp:wrapTight wrapText="bothSides">
              <wp:wrapPolygon edited="0">
                <wp:start x="0" y="0"/>
                <wp:lineTo x="0" y="19911"/>
                <wp:lineTo x="10035" y="19911"/>
                <wp:lineTo x="21218" y="18101"/>
                <wp:lineTo x="21218" y="1810"/>
                <wp:lineTo x="17204" y="0"/>
                <wp:lineTo x="0" y="0"/>
              </wp:wrapPolygon>
            </wp:wrapTight>
            <wp:docPr id="379424368" name="Picture 37942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75A" w:rsidRPr="00B80D91">
        <w:rPr>
          <w:rFonts w:ascii="Arial" w:hAnsi="Arial" w:cs="Arial"/>
        </w:rPr>
        <w:t xml:space="preserve">     </w:t>
      </w:r>
    </w:p>
    <w:p w14:paraId="5D29865A" w14:textId="77777777" w:rsidR="004D584C" w:rsidRDefault="004D584C" w:rsidP="00E72E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3C78"/>
          <w:sz w:val="22"/>
          <w:szCs w:val="22"/>
        </w:rPr>
      </w:pPr>
    </w:p>
    <w:p w14:paraId="2343F5DA" w14:textId="77777777" w:rsidR="004D584C" w:rsidRDefault="004D584C" w:rsidP="00E72E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3C78"/>
          <w:sz w:val="22"/>
          <w:szCs w:val="22"/>
        </w:rPr>
      </w:pPr>
    </w:p>
    <w:p w14:paraId="3624A35B" w14:textId="1D13FFAB" w:rsidR="00E72EA7" w:rsidRDefault="00E72EA7" w:rsidP="00E72E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3C78"/>
          <w:sz w:val="18"/>
          <w:szCs w:val="18"/>
        </w:rPr>
      </w:pPr>
      <w:r w:rsidRPr="04FADBAF">
        <w:rPr>
          <w:rStyle w:val="normaltextrun"/>
          <w:rFonts w:ascii="Arial" w:hAnsi="Arial" w:cs="Arial"/>
          <w:b/>
          <w:bCs/>
          <w:color w:val="003C78"/>
          <w:sz w:val="22"/>
          <w:szCs w:val="22"/>
        </w:rPr>
        <w:t>Tisková zpráva</w:t>
      </w:r>
      <w:r w:rsidRPr="04FADBAF">
        <w:rPr>
          <w:rStyle w:val="eop"/>
          <w:rFonts w:ascii="Arial" w:hAnsi="Arial" w:cs="Arial"/>
          <w:color w:val="003C78"/>
          <w:sz w:val="22"/>
          <w:szCs w:val="22"/>
        </w:rPr>
        <w:t> </w:t>
      </w:r>
    </w:p>
    <w:p w14:paraId="62BAABED" w14:textId="013B5E8D" w:rsidR="0056503A" w:rsidRDefault="00CD53C0" w:rsidP="76CB7A56">
      <w:pPr>
        <w:spacing w:before="240" w:after="240"/>
        <w:jc w:val="both"/>
        <w:textAlignment w:val="baseline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00CD53C0">
        <w:rPr>
          <w:rFonts w:ascii="Arial" w:eastAsia="Arial" w:hAnsi="Arial" w:cs="Arial"/>
          <w:b/>
          <w:bCs/>
          <w:color w:val="002060"/>
          <w:sz w:val="28"/>
          <w:szCs w:val="28"/>
        </w:rPr>
        <w:t>Hrdinové cestovního ruchu 2024: Hlasujte pro své favority!</w:t>
      </w:r>
      <w:r w:rsidRPr="00CD53C0" w:rsidDel="00CD53C0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</w:p>
    <w:p w14:paraId="55F39FB5" w14:textId="49D56CAB" w:rsidR="003B1808" w:rsidRDefault="6A081DD6" w:rsidP="003B1808">
      <w:pPr>
        <w:spacing w:before="240" w:after="240"/>
        <w:jc w:val="both"/>
        <w:textAlignment w:val="baseline"/>
        <w:rPr>
          <w:rFonts w:ascii="Arial" w:eastAsia="Arial" w:hAnsi="Arial" w:cs="Arial"/>
          <w:b/>
          <w:bCs/>
          <w:color w:val="002060"/>
          <w:sz w:val="20"/>
          <w:szCs w:val="20"/>
        </w:rPr>
      </w:pPr>
      <w:r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(Praha </w:t>
      </w:r>
      <w:r w:rsidR="6D98B8F2"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17</w:t>
      </w:r>
      <w:r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4C3AA32"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červ</w:t>
      </w:r>
      <w:r w:rsidR="52D86A83"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ence</w:t>
      </w:r>
      <w:r w:rsidRPr="76CB7A56">
        <w:rPr>
          <w:rStyle w:val="normaltextrun"/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2024) </w:t>
      </w:r>
      <w:r w:rsidR="00C66629">
        <w:rPr>
          <w:rFonts w:ascii="Arial" w:eastAsia="Arial" w:hAnsi="Arial" w:cs="Arial"/>
          <w:b/>
          <w:bCs/>
          <w:color w:val="002060"/>
          <w:sz w:val="20"/>
          <w:szCs w:val="20"/>
        </w:rPr>
        <w:t>Právě odstartovalo h</w:t>
      </w:r>
      <w:r w:rsidR="003B1808" w:rsidRPr="003B1808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lasování </w:t>
      </w:r>
      <w:r w:rsidR="003F5043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už 3. ročníku </w:t>
      </w:r>
      <w:r w:rsidR="60FECD6E">
        <w:rPr>
          <w:rFonts w:ascii="Arial" w:eastAsia="Arial" w:hAnsi="Arial" w:cs="Arial"/>
          <w:b/>
          <w:bCs/>
          <w:color w:val="002060"/>
          <w:sz w:val="20"/>
          <w:szCs w:val="20"/>
        </w:rPr>
        <w:t>ankety</w:t>
      </w:r>
      <w:r w:rsidR="003F5043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 </w:t>
      </w:r>
      <w:r w:rsidR="00C66629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„Hrdinové cestovního ruchu“. Až do </w:t>
      </w:r>
      <w:r w:rsidR="003B1808" w:rsidRPr="003B1808">
        <w:rPr>
          <w:rFonts w:ascii="Arial" w:eastAsia="Arial" w:hAnsi="Arial" w:cs="Arial"/>
          <w:b/>
          <w:bCs/>
          <w:color w:val="002060"/>
          <w:sz w:val="20"/>
          <w:szCs w:val="20"/>
        </w:rPr>
        <w:t>16. srpna 2024</w:t>
      </w:r>
      <w:r w:rsidR="00C66629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 mohou lidé </w:t>
      </w:r>
      <w:r w:rsidR="00243F6F">
        <w:rPr>
          <w:rFonts w:ascii="Arial" w:eastAsia="Arial" w:hAnsi="Arial" w:cs="Arial"/>
          <w:b/>
          <w:bCs/>
          <w:color w:val="002060"/>
          <w:sz w:val="20"/>
          <w:szCs w:val="20"/>
        </w:rPr>
        <w:t>pos</w:t>
      </w:r>
      <w:r w:rsidR="43D82D30">
        <w:rPr>
          <w:rFonts w:ascii="Arial" w:eastAsia="Arial" w:hAnsi="Arial" w:cs="Arial"/>
          <w:b/>
          <w:bCs/>
          <w:color w:val="002060"/>
          <w:sz w:val="20"/>
          <w:szCs w:val="20"/>
        </w:rPr>
        <w:t>í</w:t>
      </w:r>
      <w:r w:rsidR="00243F6F">
        <w:rPr>
          <w:rFonts w:ascii="Arial" w:eastAsia="Arial" w:hAnsi="Arial" w:cs="Arial"/>
          <w:b/>
          <w:bCs/>
          <w:color w:val="002060"/>
          <w:sz w:val="20"/>
          <w:szCs w:val="20"/>
        </w:rPr>
        <w:t>lat hlas svému favoritovi ze seznamu finalistů, který vznikl na základě nominací</w:t>
      </w:r>
      <w:r w:rsidR="00843488" w:rsidRPr="00843488">
        <w:t xml:space="preserve"> </w:t>
      </w:r>
      <w:r w:rsidR="00843488" w:rsidRPr="00843488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ze strany </w:t>
      </w:r>
      <w:r w:rsidR="00843488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odborníků </w:t>
      </w:r>
      <w:r w:rsidR="00843488" w:rsidRPr="00843488">
        <w:rPr>
          <w:rFonts w:ascii="Arial" w:eastAsia="Arial" w:hAnsi="Arial" w:cs="Arial"/>
          <w:b/>
          <w:bCs/>
          <w:color w:val="002060"/>
          <w:sz w:val="20"/>
          <w:szCs w:val="20"/>
        </w:rPr>
        <w:t>působících v</w:t>
      </w:r>
      <w:r w:rsidR="00843488">
        <w:rPr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="00843488" w:rsidRPr="00843488">
        <w:rPr>
          <w:rFonts w:ascii="Arial" w:eastAsia="Arial" w:hAnsi="Arial" w:cs="Arial"/>
          <w:b/>
          <w:bCs/>
          <w:color w:val="002060"/>
          <w:sz w:val="20"/>
          <w:szCs w:val="20"/>
        </w:rPr>
        <w:t>oblasti</w:t>
      </w:r>
      <w:r w:rsidR="00843488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 cestovního ruchu</w:t>
      </w:r>
      <w:r w:rsidR="003B1808" w:rsidRPr="003B1808">
        <w:rPr>
          <w:rFonts w:ascii="Arial" w:eastAsia="Arial" w:hAnsi="Arial" w:cs="Arial"/>
          <w:b/>
          <w:bCs/>
          <w:color w:val="002060"/>
          <w:sz w:val="20"/>
          <w:szCs w:val="20"/>
        </w:rPr>
        <w:t xml:space="preserve">. </w:t>
      </w:r>
      <w:r w:rsidR="00093C93">
        <w:rPr>
          <w:rFonts w:ascii="Arial" w:eastAsia="Arial" w:hAnsi="Arial" w:cs="Arial"/>
          <w:b/>
          <w:bCs/>
          <w:color w:val="002060"/>
          <w:sz w:val="20"/>
          <w:szCs w:val="20"/>
        </w:rPr>
        <w:t>P</w:t>
      </w:r>
      <w:r w:rsidR="003B1808" w:rsidRPr="003B1808">
        <w:rPr>
          <w:rFonts w:ascii="Arial" w:eastAsia="Arial" w:hAnsi="Arial" w:cs="Arial"/>
          <w:b/>
          <w:bCs/>
          <w:color w:val="002060"/>
          <w:sz w:val="20"/>
          <w:szCs w:val="20"/>
        </w:rPr>
        <w:t>restižní ocenění vyhlašuje agentura CzechTourism.</w:t>
      </w:r>
    </w:p>
    <w:p w14:paraId="79EDA224" w14:textId="1EA04E04" w:rsidR="00A91EF8" w:rsidRDefault="00EC0B63" w:rsidP="008A60AA">
      <w:pPr>
        <w:spacing w:before="240" w:after="24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C0B63">
        <w:rPr>
          <w:rFonts w:ascii="Arial" w:eastAsia="Arial" w:hAnsi="Arial" w:cs="Arial"/>
          <w:sz w:val="20"/>
          <w:szCs w:val="20"/>
        </w:rPr>
        <w:t>Ocenění "Hrdinové cestovního ruchu" získ</w:t>
      </w:r>
      <w:r w:rsidR="00875138">
        <w:rPr>
          <w:rFonts w:ascii="Arial" w:eastAsia="Arial" w:hAnsi="Arial" w:cs="Arial"/>
          <w:sz w:val="20"/>
          <w:szCs w:val="20"/>
        </w:rPr>
        <w:t>á</w:t>
      </w:r>
      <w:r w:rsidRPr="00EC0B63">
        <w:rPr>
          <w:rFonts w:ascii="Arial" w:eastAsia="Arial" w:hAnsi="Arial" w:cs="Arial"/>
          <w:sz w:val="20"/>
          <w:szCs w:val="20"/>
        </w:rPr>
        <w:t xml:space="preserve">vají osobnosti a projekty, které podle odborné i laické veřejnosti nejvíc pomohly/pomáhají cestovnímu ruchu. </w:t>
      </w:r>
      <w:r w:rsidR="00843488">
        <w:rPr>
          <w:rFonts w:ascii="Arial" w:eastAsia="Arial" w:hAnsi="Arial" w:cs="Arial"/>
          <w:sz w:val="20"/>
          <w:szCs w:val="20"/>
        </w:rPr>
        <w:t>Hlasování probíhá ve třech kategoriích</w:t>
      </w:r>
      <w:r w:rsidRPr="00EC0B63">
        <w:rPr>
          <w:rFonts w:ascii="Arial" w:eastAsia="Arial" w:hAnsi="Arial" w:cs="Arial"/>
          <w:sz w:val="20"/>
          <w:szCs w:val="20"/>
        </w:rPr>
        <w:t xml:space="preserve">: </w:t>
      </w:r>
    </w:p>
    <w:p w14:paraId="43FB2B8C" w14:textId="5316CDE6" w:rsidR="00312919" w:rsidRDefault="008A60AA" w:rsidP="00312919">
      <w:pPr>
        <w:pStyle w:val="Odstavecseseznamem"/>
        <w:numPr>
          <w:ilvl w:val="0"/>
          <w:numId w:val="30"/>
        </w:numPr>
        <w:spacing w:before="240" w:after="240"/>
        <w:textAlignment w:val="baseline"/>
        <w:rPr>
          <w:rFonts w:ascii="Arial" w:eastAsia="Arial" w:hAnsi="Arial" w:cs="Arial"/>
          <w:sz w:val="20"/>
          <w:szCs w:val="20"/>
        </w:rPr>
      </w:pPr>
      <w:r w:rsidRPr="008E5276">
        <w:rPr>
          <w:rFonts w:ascii="Arial" w:eastAsia="Arial" w:hAnsi="Arial" w:cs="Arial"/>
          <w:b/>
          <w:bCs/>
          <w:sz w:val="20"/>
          <w:szCs w:val="20"/>
        </w:rPr>
        <w:t>Největší podpora cestovního ruchu za poslední rok</w:t>
      </w:r>
      <w:r w:rsidRPr="008E5276">
        <w:rPr>
          <w:rFonts w:ascii="Arial" w:eastAsia="Arial" w:hAnsi="Arial" w:cs="Arial"/>
          <w:sz w:val="20"/>
          <w:szCs w:val="20"/>
        </w:rPr>
        <w:t xml:space="preserve"> – </w:t>
      </w:r>
      <w:r w:rsidR="003F5C6B">
        <w:rPr>
          <w:rFonts w:ascii="Arial" w:eastAsia="Arial" w:hAnsi="Arial" w:cs="Arial"/>
          <w:sz w:val="20"/>
          <w:szCs w:val="20"/>
        </w:rPr>
        <w:t>o</w:t>
      </w:r>
      <w:r w:rsidRPr="008E5276">
        <w:rPr>
          <w:rFonts w:ascii="Arial" w:eastAsia="Arial" w:hAnsi="Arial" w:cs="Arial"/>
          <w:sz w:val="20"/>
          <w:szCs w:val="20"/>
        </w:rPr>
        <w:t>ceňuje jednotlivce, kteří v uplynulém roce významně přispěli k rozvoji a podpoře cestovního ruchu v Česku.</w:t>
      </w:r>
    </w:p>
    <w:p w14:paraId="12C450FE" w14:textId="0547C53D" w:rsidR="008A60AA" w:rsidRPr="008E5276" w:rsidRDefault="008A60AA" w:rsidP="008E5276">
      <w:pPr>
        <w:pStyle w:val="Odstavecseseznamem"/>
        <w:numPr>
          <w:ilvl w:val="0"/>
          <w:numId w:val="30"/>
        </w:numPr>
        <w:spacing w:before="240" w:after="240"/>
        <w:textAlignment w:val="baseline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b/>
          <w:bCs/>
          <w:sz w:val="20"/>
          <w:szCs w:val="20"/>
        </w:rPr>
        <w:t>Dlouhodobý přínos pro cestovní ruch (celoživotní přínos)</w:t>
      </w:r>
      <w:r w:rsidRPr="02BB91A9">
        <w:rPr>
          <w:rFonts w:ascii="Arial" w:eastAsia="Arial" w:hAnsi="Arial" w:cs="Arial"/>
          <w:sz w:val="20"/>
          <w:szCs w:val="20"/>
        </w:rPr>
        <w:t xml:space="preserve"> – </w:t>
      </w:r>
      <w:r w:rsidR="003F5C6B">
        <w:rPr>
          <w:rFonts w:ascii="Arial" w:eastAsia="Arial" w:hAnsi="Arial" w:cs="Arial"/>
          <w:sz w:val="20"/>
          <w:szCs w:val="20"/>
        </w:rPr>
        <w:t>z</w:t>
      </w:r>
      <w:r w:rsidR="3C8B8BAA" w:rsidRPr="02BB91A9">
        <w:rPr>
          <w:rFonts w:ascii="Arial" w:eastAsia="Arial" w:hAnsi="Arial" w:cs="Arial"/>
          <w:sz w:val="20"/>
          <w:szCs w:val="20"/>
        </w:rPr>
        <w:t>ahrnuje</w:t>
      </w:r>
      <w:r w:rsidRPr="02BB91A9">
        <w:rPr>
          <w:rFonts w:ascii="Arial" w:eastAsia="Arial" w:hAnsi="Arial" w:cs="Arial"/>
          <w:sz w:val="20"/>
          <w:szCs w:val="20"/>
        </w:rPr>
        <w:t xml:space="preserve"> </w:t>
      </w:r>
      <w:r w:rsidR="00211A7A" w:rsidRPr="02BB91A9">
        <w:rPr>
          <w:rFonts w:ascii="Arial" w:eastAsia="Arial" w:hAnsi="Arial" w:cs="Arial"/>
          <w:sz w:val="20"/>
          <w:szCs w:val="20"/>
        </w:rPr>
        <w:t xml:space="preserve">osobnosti </w:t>
      </w:r>
      <w:r w:rsidRPr="02BB91A9">
        <w:rPr>
          <w:rFonts w:ascii="Arial" w:eastAsia="Arial" w:hAnsi="Arial" w:cs="Arial"/>
          <w:sz w:val="20"/>
          <w:szCs w:val="20"/>
        </w:rPr>
        <w:t>s dlouhodobým a výrazným přínosem pro rozvoj cestovního ruchu v Česku.</w:t>
      </w:r>
    </w:p>
    <w:p w14:paraId="76EBCDE2" w14:textId="4EC01041" w:rsidR="008A60AA" w:rsidRPr="008E5276" w:rsidRDefault="008A60AA" w:rsidP="008E5276">
      <w:pPr>
        <w:pStyle w:val="Odstavecseseznamem"/>
        <w:numPr>
          <w:ilvl w:val="0"/>
          <w:numId w:val="30"/>
        </w:numPr>
        <w:spacing w:before="240" w:after="240"/>
        <w:textAlignment w:val="baseline"/>
        <w:rPr>
          <w:rFonts w:ascii="Arial" w:eastAsia="Arial" w:hAnsi="Arial" w:cs="Arial"/>
          <w:sz w:val="20"/>
          <w:szCs w:val="20"/>
        </w:rPr>
      </w:pPr>
      <w:r w:rsidRPr="008E5276">
        <w:rPr>
          <w:rFonts w:ascii="Arial" w:eastAsia="Arial" w:hAnsi="Arial" w:cs="Arial"/>
          <w:b/>
          <w:bCs/>
          <w:sz w:val="20"/>
          <w:szCs w:val="20"/>
        </w:rPr>
        <w:t>Objev roku do 30 let</w:t>
      </w:r>
      <w:r w:rsidRPr="008E5276">
        <w:rPr>
          <w:rFonts w:ascii="Arial" w:eastAsia="Arial" w:hAnsi="Arial" w:cs="Arial"/>
          <w:sz w:val="20"/>
          <w:szCs w:val="20"/>
        </w:rPr>
        <w:t xml:space="preserve"> – </w:t>
      </w:r>
      <w:r w:rsidR="003F5C6B">
        <w:rPr>
          <w:rFonts w:ascii="Arial" w:eastAsia="Arial" w:hAnsi="Arial" w:cs="Arial"/>
          <w:sz w:val="20"/>
          <w:szCs w:val="20"/>
        </w:rPr>
        <w:t>o</w:t>
      </w:r>
      <w:r w:rsidRPr="008E5276">
        <w:rPr>
          <w:rFonts w:ascii="Arial" w:eastAsia="Arial" w:hAnsi="Arial" w:cs="Arial"/>
          <w:sz w:val="20"/>
          <w:szCs w:val="20"/>
        </w:rPr>
        <w:t>ceňuje mladé profesionály do 30 let, kteří přinášejí inovativní nápady a projekty.</w:t>
      </w:r>
    </w:p>
    <w:p w14:paraId="64099765" w14:textId="477B1124" w:rsidR="002F1479" w:rsidRDefault="008A60AA" w:rsidP="001F10EA">
      <w:pPr>
        <w:pStyle w:val="Bezmezer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Lidé mohou poslat hlas svému favoritovi </w:t>
      </w:r>
      <w:hyperlink r:id="rId13" w:history="1">
        <w:r w:rsidR="00EC0B63" w:rsidRPr="00875138">
          <w:rPr>
            <w:rStyle w:val="Hypertextovodkaz"/>
            <w:rFonts w:ascii="Arial" w:eastAsia="Arial" w:hAnsi="Arial" w:cs="Arial"/>
            <w:sz w:val="20"/>
            <w:szCs w:val="20"/>
          </w:rPr>
          <w:t>on-line</w:t>
        </w:r>
      </w:hyperlink>
      <w:r w:rsidR="00EC0B63" w:rsidRPr="00EC0B6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prostřednictvím hlasovacího formuláře</w:t>
      </w:r>
      <w:r w:rsidR="002F1479">
        <w:rPr>
          <w:rFonts w:ascii="Arial" w:eastAsia="Arial" w:hAnsi="Arial" w:cs="Arial"/>
          <w:sz w:val="20"/>
          <w:szCs w:val="20"/>
        </w:rPr>
        <w:t xml:space="preserve"> umístěného na webových stránkách agentury </w:t>
      </w:r>
      <w:r w:rsidR="00EC0B63" w:rsidRPr="00EC0B63">
        <w:rPr>
          <w:rFonts w:ascii="Arial" w:eastAsia="Arial" w:hAnsi="Arial" w:cs="Arial"/>
          <w:sz w:val="20"/>
          <w:szCs w:val="20"/>
        </w:rPr>
        <w:t>CzechTourism</w:t>
      </w:r>
      <w:r w:rsidR="002F1479">
        <w:rPr>
          <w:rFonts w:ascii="Arial" w:eastAsia="Arial" w:hAnsi="Arial" w:cs="Arial"/>
          <w:sz w:val="20"/>
          <w:szCs w:val="20"/>
        </w:rPr>
        <w:t>.</w:t>
      </w:r>
    </w:p>
    <w:p w14:paraId="52900F75" w14:textId="77777777" w:rsidR="002F1479" w:rsidRDefault="002F1479" w:rsidP="001F10EA">
      <w:pPr>
        <w:pStyle w:val="Bezmezer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246DD4E5" w14:textId="139315BF" w:rsidR="001F10EA" w:rsidRPr="001F10EA" w:rsidRDefault="00A91EF8" w:rsidP="001F10E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i/>
          <w:iCs/>
          <w:sz w:val="20"/>
          <w:szCs w:val="20"/>
        </w:rPr>
        <w:t>„</w:t>
      </w:r>
      <w:hyperlink r:id="rId14">
        <w:r w:rsidR="001F10EA" w:rsidRPr="02BB91A9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Hrdinové cestovního ruchu</w:t>
        </w:r>
      </w:hyperlink>
      <w:r w:rsidR="001F10EA" w:rsidRPr="02BB91A9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jsou významným a prestižním oceněním, které vyzdvihuje jedinečné osobnosti a projekty přispívající k rozvoji turismu v naší zemi. A protože nejlepší </w:t>
      </w:r>
      <w:r w:rsidR="00DC49CF" w:rsidRPr="02BB91A9">
        <w:rPr>
          <w:rFonts w:ascii="Arial" w:eastAsia="Arial" w:hAnsi="Arial" w:cs="Arial"/>
          <w:i/>
          <w:iCs/>
          <w:sz w:val="20"/>
          <w:szCs w:val="20"/>
        </w:rPr>
        <w:t>ocenění je to, které vychází opravdu z</w:t>
      </w:r>
      <w:r w:rsidR="000C74FF" w:rsidRPr="02BB91A9">
        <w:rPr>
          <w:rFonts w:ascii="Arial" w:eastAsia="Arial" w:hAnsi="Arial" w:cs="Arial"/>
          <w:i/>
          <w:iCs/>
          <w:sz w:val="20"/>
          <w:szCs w:val="20"/>
        </w:rPr>
        <w:t> </w:t>
      </w:r>
      <w:r w:rsidR="00DC49CF" w:rsidRPr="02BB91A9">
        <w:rPr>
          <w:rFonts w:ascii="Arial" w:eastAsia="Arial" w:hAnsi="Arial" w:cs="Arial"/>
          <w:i/>
          <w:iCs/>
          <w:sz w:val="20"/>
          <w:szCs w:val="20"/>
        </w:rPr>
        <w:t>praxe</w:t>
      </w:r>
      <w:r w:rsidR="000C74FF" w:rsidRPr="02BB91A9">
        <w:rPr>
          <w:rFonts w:ascii="Arial" w:eastAsia="Arial" w:hAnsi="Arial" w:cs="Arial"/>
          <w:i/>
          <w:iCs/>
          <w:sz w:val="20"/>
          <w:szCs w:val="20"/>
        </w:rPr>
        <w:t xml:space="preserve"> a vlastní zkušenosti</w:t>
      </w:r>
      <w:r w:rsidR="00DC49CF" w:rsidRPr="02BB91A9">
        <w:rPr>
          <w:rFonts w:ascii="Arial" w:eastAsia="Arial" w:hAnsi="Arial" w:cs="Arial"/>
          <w:i/>
          <w:iCs/>
          <w:sz w:val="20"/>
          <w:szCs w:val="20"/>
        </w:rPr>
        <w:t xml:space="preserve">, je nedílnou součástí </w:t>
      </w:r>
      <w:r w:rsidR="00A310EE" w:rsidRPr="02BB91A9">
        <w:rPr>
          <w:rFonts w:ascii="Arial" w:eastAsia="Arial" w:hAnsi="Arial" w:cs="Arial"/>
          <w:i/>
          <w:iCs/>
          <w:sz w:val="20"/>
          <w:szCs w:val="20"/>
        </w:rPr>
        <w:t xml:space="preserve">i </w:t>
      </w:r>
      <w:r w:rsidR="002A7E8A" w:rsidRPr="02BB91A9">
        <w:rPr>
          <w:rFonts w:ascii="Arial" w:eastAsia="Arial" w:hAnsi="Arial" w:cs="Arial"/>
          <w:i/>
          <w:iCs/>
          <w:sz w:val="20"/>
          <w:szCs w:val="20"/>
        </w:rPr>
        <w:t xml:space="preserve">názor 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>širok</w:t>
      </w:r>
      <w:r w:rsidR="002A7E8A" w:rsidRPr="02BB91A9">
        <w:rPr>
          <w:rFonts w:ascii="Arial" w:eastAsia="Arial" w:hAnsi="Arial" w:cs="Arial"/>
          <w:i/>
          <w:iCs/>
          <w:sz w:val="20"/>
          <w:szCs w:val="20"/>
        </w:rPr>
        <w:t>é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 veřejnost</w:t>
      </w:r>
      <w:r w:rsidR="00120CD2" w:rsidRPr="02BB91A9">
        <w:rPr>
          <w:rFonts w:ascii="Arial" w:eastAsia="Arial" w:hAnsi="Arial" w:cs="Arial"/>
          <w:i/>
          <w:iCs/>
          <w:sz w:val="20"/>
          <w:szCs w:val="20"/>
        </w:rPr>
        <w:t>i</w:t>
      </w:r>
      <w:r w:rsidR="006D40A3" w:rsidRPr="02BB91A9">
        <w:rPr>
          <w:rFonts w:ascii="Arial" w:eastAsia="Arial" w:hAnsi="Arial" w:cs="Arial"/>
          <w:i/>
          <w:iCs/>
          <w:sz w:val="20"/>
          <w:szCs w:val="20"/>
        </w:rPr>
        <w:t>. Kdokoli se tak může</w:t>
      </w:r>
      <w:r w:rsidR="00A310EE" w:rsidRPr="02BB91A9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2A7E8A" w:rsidRPr="02BB91A9">
        <w:rPr>
          <w:rFonts w:ascii="Arial" w:eastAsia="Arial" w:hAnsi="Arial" w:cs="Arial"/>
          <w:i/>
          <w:iCs/>
          <w:sz w:val="20"/>
          <w:szCs w:val="20"/>
        </w:rPr>
        <w:t xml:space="preserve">zapojit 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do výběru těch, </w:t>
      </w:r>
      <w:r w:rsidR="006D40A3" w:rsidRPr="02BB91A9">
        <w:rPr>
          <w:rFonts w:ascii="Arial" w:eastAsia="Arial" w:hAnsi="Arial" w:cs="Arial"/>
          <w:i/>
          <w:iCs/>
          <w:sz w:val="20"/>
          <w:szCs w:val="20"/>
        </w:rPr>
        <w:t xml:space="preserve">kteří 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si </w:t>
      </w:r>
      <w:proofErr w:type="gramStart"/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>zaslouží</w:t>
      </w:r>
      <w:proofErr w:type="gramEnd"/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 být oceněni za své mimořádné úsilí, inovace a přínos v</w:t>
      </w:r>
      <w:r w:rsidR="001903AB" w:rsidRPr="02BB91A9">
        <w:rPr>
          <w:rFonts w:ascii="Arial" w:eastAsia="Arial" w:hAnsi="Arial" w:cs="Arial"/>
          <w:i/>
          <w:iCs/>
          <w:sz w:val="20"/>
          <w:szCs w:val="20"/>
        </w:rPr>
        <w:t> 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>oblasti</w:t>
      </w:r>
      <w:r w:rsidR="001903AB" w:rsidRPr="02BB91A9">
        <w:rPr>
          <w:rFonts w:ascii="Arial" w:eastAsia="Arial" w:hAnsi="Arial" w:cs="Arial"/>
          <w:i/>
          <w:iCs/>
          <w:sz w:val="20"/>
          <w:szCs w:val="20"/>
        </w:rPr>
        <w:t xml:space="preserve"> tuzemského 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cestovního ruchu. Tímto způsobem chceme poděkovat těm, kteří svou prací </w:t>
      </w:r>
      <w:r w:rsidR="6B47ADDB" w:rsidRPr="02BB91A9">
        <w:rPr>
          <w:rFonts w:ascii="Arial" w:eastAsia="Arial" w:hAnsi="Arial" w:cs="Arial"/>
          <w:i/>
          <w:iCs/>
          <w:sz w:val="20"/>
          <w:szCs w:val="20"/>
        </w:rPr>
        <w:t>s</w:t>
      </w:r>
      <w:r w:rsidR="002C05BB" w:rsidRPr="02BB91A9">
        <w:rPr>
          <w:rFonts w:ascii="Arial" w:eastAsia="Arial" w:hAnsi="Arial" w:cs="Arial"/>
          <w:i/>
          <w:iCs/>
          <w:sz w:val="20"/>
          <w:szCs w:val="20"/>
        </w:rPr>
        <w:t xml:space="preserve"> nasazením podporují a obohacují český turismus</w:t>
      </w:r>
      <w:r w:rsidR="0064339A" w:rsidRPr="02BB91A9">
        <w:rPr>
          <w:rFonts w:ascii="Arial" w:eastAsia="Arial" w:hAnsi="Arial" w:cs="Arial"/>
          <w:i/>
          <w:iCs/>
          <w:sz w:val="20"/>
          <w:szCs w:val="20"/>
        </w:rPr>
        <w:t>,</w:t>
      </w:r>
      <w:r w:rsidR="001F10EA" w:rsidRPr="02BB91A9">
        <w:rPr>
          <w:rFonts w:ascii="Arial" w:eastAsia="Arial" w:hAnsi="Arial" w:cs="Arial"/>
          <w:i/>
          <w:iCs/>
          <w:sz w:val="20"/>
          <w:szCs w:val="20"/>
        </w:rPr>
        <w:t>"</w:t>
      </w:r>
      <w:r w:rsidR="0064339A" w:rsidRPr="02BB91A9">
        <w:rPr>
          <w:rFonts w:ascii="Arial" w:eastAsia="Arial" w:hAnsi="Arial" w:cs="Arial"/>
          <w:sz w:val="20"/>
          <w:szCs w:val="20"/>
        </w:rPr>
        <w:t xml:space="preserve"> </w:t>
      </w:r>
      <w:r w:rsidR="00845134" w:rsidRPr="02BB91A9">
        <w:rPr>
          <w:rFonts w:ascii="Arial" w:eastAsia="Arial" w:hAnsi="Arial" w:cs="Arial"/>
          <w:sz w:val="20"/>
          <w:szCs w:val="20"/>
        </w:rPr>
        <w:t xml:space="preserve">říká </w:t>
      </w:r>
      <w:r w:rsidR="00845134" w:rsidRPr="02BB91A9">
        <w:rPr>
          <w:rFonts w:ascii="Arial" w:eastAsia="Arial" w:hAnsi="Arial" w:cs="Arial"/>
          <w:b/>
          <w:bCs/>
          <w:sz w:val="20"/>
          <w:szCs w:val="20"/>
        </w:rPr>
        <w:t xml:space="preserve">ředitel České centrály cestovního ruchu – CzechTourism František </w:t>
      </w:r>
      <w:proofErr w:type="spellStart"/>
      <w:r w:rsidR="00845134" w:rsidRPr="02BB91A9">
        <w:rPr>
          <w:rFonts w:ascii="Arial" w:eastAsia="Arial" w:hAnsi="Arial" w:cs="Arial"/>
          <w:b/>
          <w:bCs/>
          <w:sz w:val="20"/>
          <w:szCs w:val="20"/>
        </w:rPr>
        <w:t>Reismüller</w:t>
      </w:r>
      <w:proofErr w:type="spellEnd"/>
      <w:r w:rsidR="00845134" w:rsidRPr="02BB91A9">
        <w:rPr>
          <w:rFonts w:ascii="Arial" w:eastAsia="Arial" w:hAnsi="Arial" w:cs="Arial"/>
          <w:sz w:val="20"/>
          <w:szCs w:val="20"/>
        </w:rPr>
        <w:t>.</w:t>
      </w:r>
    </w:p>
    <w:p w14:paraId="248D2E5C" w14:textId="77777777" w:rsidR="001F10EA" w:rsidRPr="001F10EA" w:rsidRDefault="001F10EA" w:rsidP="001F10E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36130317" w14:textId="1E813C1D" w:rsidR="001F10EA" w:rsidRDefault="001F10E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i/>
          <w:iCs/>
          <w:sz w:val="20"/>
          <w:szCs w:val="20"/>
        </w:rPr>
        <w:t>„V kontextu s nominacemi na Hrdiny cestovního ruchu jsme oslovili klíčové profesní organizace z oblasti turismu</w:t>
      </w:r>
      <w:r w:rsidR="00F117D7" w:rsidRPr="02BB91A9">
        <w:rPr>
          <w:rFonts w:ascii="Arial" w:eastAsia="Arial" w:hAnsi="Arial" w:cs="Arial"/>
          <w:i/>
          <w:iCs/>
          <w:sz w:val="20"/>
          <w:szCs w:val="20"/>
        </w:rPr>
        <w:t xml:space="preserve">. Cílem bylo získat </w:t>
      </w:r>
      <w:r w:rsidRPr="02BB91A9">
        <w:rPr>
          <w:rFonts w:ascii="Arial" w:eastAsia="Arial" w:hAnsi="Arial" w:cs="Arial"/>
          <w:i/>
          <w:iCs/>
          <w:sz w:val="20"/>
          <w:szCs w:val="20"/>
        </w:rPr>
        <w:t xml:space="preserve">návrhy založené na reálných zkušenostech skutečných expertů. </w:t>
      </w:r>
      <w:r w:rsidR="1AF59BAC" w:rsidRPr="02BB91A9">
        <w:rPr>
          <w:rFonts w:ascii="Arial" w:eastAsia="Arial" w:hAnsi="Arial" w:cs="Arial"/>
          <w:i/>
          <w:iCs/>
          <w:sz w:val="20"/>
          <w:szCs w:val="20"/>
        </w:rPr>
        <w:t>C</w:t>
      </w:r>
      <w:r w:rsidRPr="02BB91A9">
        <w:rPr>
          <w:rFonts w:ascii="Arial" w:eastAsia="Arial" w:hAnsi="Arial" w:cs="Arial"/>
          <w:i/>
          <w:iCs/>
          <w:sz w:val="20"/>
          <w:szCs w:val="20"/>
        </w:rPr>
        <w:t xml:space="preserve">estovní ruch </w:t>
      </w:r>
      <w:r w:rsidR="2FBDE557" w:rsidRPr="02BB91A9">
        <w:rPr>
          <w:rFonts w:ascii="Arial" w:eastAsia="Arial" w:hAnsi="Arial" w:cs="Arial"/>
          <w:i/>
          <w:iCs/>
          <w:sz w:val="20"/>
          <w:szCs w:val="20"/>
        </w:rPr>
        <w:t xml:space="preserve">se </w:t>
      </w:r>
      <w:r w:rsidRPr="02BB91A9">
        <w:rPr>
          <w:rFonts w:ascii="Arial" w:eastAsia="Arial" w:hAnsi="Arial" w:cs="Arial"/>
          <w:i/>
          <w:iCs/>
          <w:sz w:val="20"/>
          <w:szCs w:val="20"/>
        </w:rPr>
        <w:t xml:space="preserve">týká každého z nás, </w:t>
      </w:r>
      <w:r w:rsidR="5A945B57" w:rsidRPr="02BB91A9">
        <w:rPr>
          <w:rFonts w:ascii="Arial" w:eastAsia="Arial" w:hAnsi="Arial" w:cs="Arial"/>
          <w:i/>
          <w:iCs/>
          <w:sz w:val="20"/>
          <w:szCs w:val="20"/>
        </w:rPr>
        <w:t xml:space="preserve">proto má </w:t>
      </w:r>
      <w:r w:rsidRPr="02BB91A9">
        <w:rPr>
          <w:rFonts w:ascii="Arial" w:eastAsia="Arial" w:hAnsi="Arial" w:cs="Arial"/>
          <w:i/>
          <w:iCs/>
          <w:sz w:val="20"/>
          <w:szCs w:val="20"/>
        </w:rPr>
        <w:t>ve finále hlavní slovo veřejnost</w:t>
      </w:r>
      <w:r w:rsidR="00845134" w:rsidRPr="02BB91A9">
        <w:rPr>
          <w:rFonts w:ascii="Arial" w:eastAsia="Arial" w:hAnsi="Arial" w:cs="Arial"/>
          <w:i/>
          <w:iCs/>
          <w:sz w:val="20"/>
          <w:szCs w:val="20"/>
        </w:rPr>
        <w:t>,</w:t>
      </w:r>
      <w:r w:rsidRPr="02BB91A9">
        <w:rPr>
          <w:rFonts w:ascii="Arial" w:eastAsia="Arial" w:hAnsi="Arial" w:cs="Arial"/>
          <w:i/>
          <w:iCs/>
          <w:sz w:val="20"/>
          <w:szCs w:val="20"/>
        </w:rPr>
        <w:t>“</w:t>
      </w:r>
      <w:r w:rsidR="00845134" w:rsidRPr="02BB91A9">
        <w:rPr>
          <w:rFonts w:ascii="Arial" w:eastAsia="Arial" w:hAnsi="Arial" w:cs="Arial"/>
          <w:sz w:val="20"/>
          <w:szCs w:val="20"/>
        </w:rPr>
        <w:t xml:space="preserve"> do</w:t>
      </w:r>
      <w:r w:rsidR="001903AB" w:rsidRPr="02BB91A9">
        <w:rPr>
          <w:rFonts w:ascii="Arial" w:eastAsia="Arial" w:hAnsi="Arial" w:cs="Arial"/>
          <w:sz w:val="20"/>
          <w:szCs w:val="20"/>
        </w:rPr>
        <w:t>plňuje</w:t>
      </w:r>
      <w:r w:rsidR="00845134" w:rsidRPr="02BB91A9">
        <w:rPr>
          <w:rFonts w:ascii="Arial" w:eastAsia="Arial" w:hAnsi="Arial" w:cs="Arial"/>
          <w:sz w:val="20"/>
          <w:szCs w:val="20"/>
        </w:rPr>
        <w:t xml:space="preserve"> </w:t>
      </w:r>
      <w:r w:rsidR="00845134" w:rsidRPr="02BB91A9">
        <w:rPr>
          <w:rFonts w:ascii="Arial" w:eastAsia="Arial" w:hAnsi="Arial" w:cs="Arial"/>
          <w:b/>
          <w:bCs/>
          <w:sz w:val="20"/>
          <w:szCs w:val="20"/>
        </w:rPr>
        <w:t>Veronika Janečková, ředitelka odboru produkt managementu, výzkumu a B2B spolupráce České centrály cestovního ruchu – CzechTourism</w:t>
      </w:r>
      <w:r w:rsidR="00A91EF8" w:rsidRPr="02BB91A9">
        <w:rPr>
          <w:rFonts w:ascii="Arial" w:eastAsia="Arial" w:hAnsi="Arial" w:cs="Arial"/>
          <w:sz w:val="20"/>
          <w:szCs w:val="20"/>
        </w:rPr>
        <w:t>.</w:t>
      </w:r>
    </w:p>
    <w:p w14:paraId="32B16D55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5BBC13D8" w14:textId="3E068BAB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sz w:val="20"/>
          <w:szCs w:val="20"/>
        </w:rPr>
        <w:t xml:space="preserve">Výsledky </w:t>
      </w:r>
      <w:r w:rsidR="001903AB" w:rsidRPr="02BB91A9">
        <w:rPr>
          <w:rFonts w:ascii="Arial" w:eastAsia="Arial" w:hAnsi="Arial" w:cs="Arial"/>
          <w:sz w:val="20"/>
          <w:szCs w:val="20"/>
        </w:rPr>
        <w:t xml:space="preserve">letošního </w:t>
      </w:r>
      <w:r w:rsidRPr="02BB91A9">
        <w:rPr>
          <w:rFonts w:ascii="Arial" w:eastAsia="Arial" w:hAnsi="Arial" w:cs="Arial"/>
          <w:sz w:val="20"/>
          <w:szCs w:val="20"/>
        </w:rPr>
        <w:t xml:space="preserve">ročníku </w:t>
      </w:r>
      <w:r w:rsidR="00D47F71" w:rsidRPr="02BB91A9">
        <w:rPr>
          <w:rFonts w:ascii="Arial" w:eastAsia="Arial" w:hAnsi="Arial" w:cs="Arial"/>
          <w:sz w:val="20"/>
          <w:szCs w:val="20"/>
        </w:rPr>
        <w:t xml:space="preserve">vyhlásí CzechTourism </w:t>
      </w:r>
      <w:r w:rsidRPr="02BB91A9">
        <w:rPr>
          <w:rFonts w:ascii="Arial" w:eastAsia="Arial" w:hAnsi="Arial" w:cs="Arial"/>
          <w:sz w:val="20"/>
          <w:szCs w:val="20"/>
        </w:rPr>
        <w:t>na networkingovém večeru 10. září 2024. Akce se zúčastní zástupci Ministerstva pro místní rozvoj, agentury CzechTourism včetně ředitelů zahraničních zastoupení a partneři z řad asociací, destinačních managementů a podnikatelů v cestovním ruchu.</w:t>
      </w:r>
      <w:r w:rsidR="00312919">
        <w:t xml:space="preserve"> </w:t>
      </w:r>
    </w:p>
    <w:p w14:paraId="595227A0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1869F7C2" w14:textId="3522D3E2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sz w:val="20"/>
          <w:szCs w:val="20"/>
        </w:rPr>
        <w:t xml:space="preserve">Harmonogram </w:t>
      </w:r>
      <w:r w:rsidR="009B7638" w:rsidRPr="02BB91A9">
        <w:rPr>
          <w:rFonts w:ascii="Arial" w:eastAsia="Arial" w:hAnsi="Arial" w:cs="Arial"/>
          <w:sz w:val="20"/>
          <w:szCs w:val="20"/>
        </w:rPr>
        <w:t>hlasování „</w:t>
      </w:r>
      <w:r w:rsidRPr="02BB91A9">
        <w:rPr>
          <w:rFonts w:ascii="Arial" w:eastAsia="Arial" w:hAnsi="Arial" w:cs="Arial"/>
          <w:sz w:val="20"/>
          <w:szCs w:val="20"/>
        </w:rPr>
        <w:t>Hrdinové cestovního ruchu 2024</w:t>
      </w:r>
      <w:r w:rsidR="009B7638" w:rsidRPr="02BB91A9">
        <w:rPr>
          <w:rFonts w:ascii="Arial" w:eastAsia="Arial" w:hAnsi="Arial" w:cs="Arial"/>
          <w:sz w:val="20"/>
          <w:szCs w:val="20"/>
        </w:rPr>
        <w:t>“</w:t>
      </w:r>
      <w:r w:rsidRPr="02BB91A9">
        <w:rPr>
          <w:rFonts w:ascii="Arial" w:eastAsia="Arial" w:hAnsi="Arial" w:cs="Arial"/>
          <w:sz w:val="20"/>
          <w:szCs w:val="20"/>
        </w:rPr>
        <w:t>:</w:t>
      </w:r>
    </w:p>
    <w:p w14:paraId="5FA4FA38" w14:textId="27D05839" w:rsidR="0056503A" w:rsidRPr="0056503A" w:rsidRDefault="0056503A" w:rsidP="00875138">
      <w:pPr>
        <w:pStyle w:val="Bezmezer"/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sz w:val="20"/>
          <w:szCs w:val="20"/>
        </w:rPr>
        <w:t xml:space="preserve">červen/červenec </w:t>
      </w:r>
      <w:r w:rsidR="009B7638" w:rsidRPr="02BB91A9">
        <w:rPr>
          <w:rFonts w:ascii="Arial" w:eastAsia="Arial" w:hAnsi="Arial" w:cs="Arial"/>
          <w:sz w:val="20"/>
          <w:szCs w:val="20"/>
        </w:rPr>
        <w:t xml:space="preserve">2024 </w:t>
      </w:r>
      <w:r w:rsidRPr="02BB91A9">
        <w:rPr>
          <w:rFonts w:ascii="Arial" w:eastAsia="Arial" w:hAnsi="Arial" w:cs="Arial"/>
          <w:sz w:val="20"/>
          <w:szCs w:val="20"/>
        </w:rPr>
        <w:t>– nominace profesní</w:t>
      </w:r>
      <w:r w:rsidR="370E68B9" w:rsidRPr="02BB91A9">
        <w:rPr>
          <w:rFonts w:ascii="Arial" w:eastAsia="Arial" w:hAnsi="Arial" w:cs="Arial"/>
          <w:sz w:val="20"/>
          <w:szCs w:val="20"/>
        </w:rPr>
        <w:t>ch</w:t>
      </w:r>
      <w:r w:rsidRPr="02BB91A9">
        <w:rPr>
          <w:rFonts w:ascii="Arial" w:eastAsia="Arial" w:hAnsi="Arial" w:cs="Arial"/>
          <w:sz w:val="20"/>
          <w:szCs w:val="20"/>
        </w:rPr>
        <w:t xml:space="preserve"> organizac</w:t>
      </w:r>
      <w:r w:rsidR="6E16DE81" w:rsidRPr="02BB91A9">
        <w:rPr>
          <w:rFonts w:ascii="Arial" w:eastAsia="Arial" w:hAnsi="Arial" w:cs="Arial"/>
          <w:sz w:val="20"/>
          <w:szCs w:val="20"/>
        </w:rPr>
        <w:t>í</w:t>
      </w:r>
    </w:p>
    <w:p w14:paraId="57202A8E" w14:textId="252D9F4A" w:rsidR="0056503A" w:rsidRPr="0056503A" w:rsidRDefault="009B7638" w:rsidP="00875138">
      <w:pPr>
        <w:pStyle w:val="Bezmezer"/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17. 7. </w:t>
      </w:r>
      <w:r w:rsidR="00D677C3">
        <w:rPr>
          <w:rFonts w:ascii="Arial" w:eastAsia="Arial" w:hAnsi="Arial" w:cs="Arial"/>
          <w:sz w:val="20"/>
          <w:szCs w:val="20"/>
        </w:rPr>
        <w:t xml:space="preserve">až </w:t>
      </w:r>
      <w:r>
        <w:rPr>
          <w:rFonts w:ascii="Arial" w:eastAsia="Arial" w:hAnsi="Arial" w:cs="Arial"/>
          <w:sz w:val="20"/>
          <w:szCs w:val="20"/>
        </w:rPr>
        <w:t>16. 8. 2024</w:t>
      </w:r>
      <w:r w:rsidR="00D677C3">
        <w:rPr>
          <w:rFonts w:ascii="Arial" w:eastAsia="Arial" w:hAnsi="Arial" w:cs="Arial"/>
          <w:sz w:val="20"/>
          <w:szCs w:val="20"/>
        </w:rPr>
        <w:t xml:space="preserve"> </w:t>
      </w:r>
      <w:r w:rsidR="0056503A" w:rsidRPr="0056503A">
        <w:rPr>
          <w:rFonts w:ascii="Arial" w:eastAsia="Arial" w:hAnsi="Arial" w:cs="Arial"/>
          <w:sz w:val="20"/>
          <w:szCs w:val="20"/>
        </w:rPr>
        <w:t>– hlasování veřejnosti</w:t>
      </w:r>
    </w:p>
    <w:p w14:paraId="080D7F3A" w14:textId="77777777" w:rsidR="0056503A" w:rsidRPr="0056503A" w:rsidRDefault="0056503A" w:rsidP="00875138">
      <w:pPr>
        <w:pStyle w:val="Bezmezer"/>
        <w:numPr>
          <w:ilvl w:val="0"/>
          <w:numId w:val="29"/>
        </w:numPr>
        <w:jc w:val="both"/>
        <w:rPr>
          <w:rFonts w:ascii="Arial" w:eastAsia="Arial" w:hAnsi="Arial" w:cs="Arial"/>
          <w:sz w:val="20"/>
          <w:szCs w:val="20"/>
        </w:rPr>
      </w:pPr>
      <w:r w:rsidRPr="02BB91A9">
        <w:rPr>
          <w:rFonts w:ascii="Arial" w:eastAsia="Arial" w:hAnsi="Arial" w:cs="Arial"/>
          <w:sz w:val="20"/>
          <w:szCs w:val="20"/>
        </w:rPr>
        <w:t>10. září 2024 – slavnostní vyhlášení oceněných</w:t>
      </w:r>
    </w:p>
    <w:p w14:paraId="2A1D8BE5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4A8C8FF4" w14:textId="3110E5A0" w:rsidR="0056503A" w:rsidRPr="0056503A" w:rsidRDefault="00000000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hyperlink r:id="rId15" w:history="1">
        <w:r w:rsidR="0056503A" w:rsidRPr="00312919">
          <w:rPr>
            <w:rStyle w:val="Hypertextovodkaz"/>
            <w:rFonts w:ascii="Arial" w:eastAsia="Arial" w:hAnsi="Arial" w:cs="Arial"/>
            <w:b/>
            <w:bCs/>
            <w:sz w:val="20"/>
            <w:szCs w:val="20"/>
          </w:rPr>
          <w:t>FINALISTÉ NOMINOVANÍ NA HRDINY CESTOVNÍHO RUCHU 2024</w:t>
        </w:r>
      </w:hyperlink>
      <w:r w:rsidR="00F26816">
        <w:rPr>
          <w:rFonts w:ascii="Arial" w:eastAsia="Arial" w:hAnsi="Arial" w:cs="Arial"/>
          <w:sz w:val="20"/>
          <w:szCs w:val="20"/>
        </w:rPr>
        <w:t xml:space="preserve"> v rámci jednotlivých kategorií:</w:t>
      </w:r>
    </w:p>
    <w:p w14:paraId="0D7B7396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540E0334" w14:textId="77777777" w:rsidR="0056503A" w:rsidRPr="0056503A" w:rsidRDefault="0056503A" w:rsidP="02BB91A9">
      <w:pPr>
        <w:pStyle w:val="Bezmezer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2BB91A9">
        <w:rPr>
          <w:rFonts w:ascii="Arial" w:eastAsia="Arial" w:hAnsi="Arial" w:cs="Arial"/>
          <w:b/>
          <w:bCs/>
          <w:sz w:val="20"/>
          <w:szCs w:val="20"/>
        </w:rPr>
        <w:t>1. Největší podpora cestovního ruchu za poslední rok</w:t>
      </w:r>
    </w:p>
    <w:p w14:paraId="2EA3D37A" w14:textId="77777777" w:rsidR="00270CFA" w:rsidRDefault="00270CF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23A8ED47" w14:textId="7856A278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>Ing. Luboš Kastner</w:t>
      </w:r>
    </w:p>
    <w:p w14:paraId="22A386D3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 xml:space="preserve">Mgr. Martina </w:t>
      </w:r>
      <w:proofErr w:type="spellStart"/>
      <w:r w:rsidRPr="0056503A">
        <w:rPr>
          <w:rFonts w:ascii="Arial" w:eastAsia="Arial" w:hAnsi="Arial" w:cs="Arial"/>
          <w:sz w:val="20"/>
          <w:szCs w:val="20"/>
        </w:rPr>
        <w:t>Košlíková</w:t>
      </w:r>
      <w:proofErr w:type="spellEnd"/>
    </w:p>
    <w:p w14:paraId="767811CF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 xml:space="preserve">Mgr. Martin </w:t>
      </w:r>
      <w:proofErr w:type="spellStart"/>
      <w:r w:rsidRPr="0056503A">
        <w:rPr>
          <w:rFonts w:ascii="Arial" w:eastAsia="Arial" w:hAnsi="Arial" w:cs="Arial"/>
          <w:sz w:val="20"/>
          <w:szCs w:val="20"/>
        </w:rPr>
        <w:t>Úbl</w:t>
      </w:r>
      <w:proofErr w:type="spellEnd"/>
    </w:p>
    <w:p w14:paraId="5273C536" w14:textId="77777777" w:rsidR="00F26816" w:rsidRDefault="00F26816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77502523" w14:textId="5494259C" w:rsidR="0056503A" w:rsidRPr="0056503A" w:rsidRDefault="0056503A" w:rsidP="02BB91A9">
      <w:pPr>
        <w:pStyle w:val="Bezmezer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2BB91A9">
        <w:rPr>
          <w:rFonts w:ascii="Arial" w:eastAsia="Arial" w:hAnsi="Arial" w:cs="Arial"/>
          <w:b/>
          <w:bCs/>
          <w:sz w:val="20"/>
          <w:szCs w:val="20"/>
        </w:rPr>
        <w:t>2. Dlouhodobý přínos pro cestovní ruch (celoživotní přínos)</w:t>
      </w:r>
    </w:p>
    <w:p w14:paraId="0DFC3370" w14:textId="77777777" w:rsidR="00270CFA" w:rsidRDefault="00270CF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551F07C5" w14:textId="5DF4A8CA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>Ing. Pavel Přílepek</w:t>
      </w:r>
    </w:p>
    <w:p w14:paraId="2279FEDD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lastRenderedPageBreak/>
        <w:t>PhDr. Pavel Slavko</w:t>
      </w:r>
    </w:p>
    <w:p w14:paraId="3D332626" w14:textId="77777777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>PhDr. Nora Dolanská, MBA</w:t>
      </w:r>
    </w:p>
    <w:p w14:paraId="49B7BB59" w14:textId="77777777" w:rsidR="0044539D" w:rsidRDefault="0044539D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6E4B4CAE" w14:textId="7AA29193" w:rsidR="0056503A" w:rsidRPr="0056503A" w:rsidRDefault="0056503A" w:rsidP="02BB91A9">
      <w:pPr>
        <w:pStyle w:val="Bezmezer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2BB91A9">
        <w:rPr>
          <w:rFonts w:ascii="Arial" w:eastAsia="Arial" w:hAnsi="Arial" w:cs="Arial"/>
          <w:b/>
          <w:bCs/>
          <w:sz w:val="20"/>
          <w:szCs w:val="20"/>
        </w:rPr>
        <w:t>3. Objev roku do 30 let</w:t>
      </w:r>
    </w:p>
    <w:p w14:paraId="1120D9CF" w14:textId="77777777" w:rsidR="00270CFA" w:rsidRDefault="00270CF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</w:p>
    <w:p w14:paraId="6F9EC075" w14:textId="1F4E124D" w:rsidR="0056503A" w:rsidRPr="0056503A" w:rsidRDefault="0056503A" w:rsidP="0056503A">
      <w:pPr>
        <w:pStyle w:val="Bezmezer"/>
        <w:jc w:val="both"/>
        <w:rPr>
          <w:rFonts w:ascii="Arial" w:eastAsia="Arial" w:hAnsi="Arial" w:cs="Arial"/>
          <w:sz w:val="20"/>
          <w:szCs w:val="20"/>
        </w:rPr>
      </w:pPr>
      <w:r w:rsidRPr="0056503A">
        <w:rPr>
          <w:rFonts w:ascii="Arial" w:eastAsia="Arial" w:hAnsi="Arial" w:cs="Arial"/>
          <w:sz w:val="20"/>
          <w:szCs w:val="20"/>
        </w:rPr>
        <w:t>Bc. Šimon Balga</w:t>
      </w:r>
    </w:p>
    <w:p w14:paraId="7F07257B" w14:textId="227C2979" w:rsidR="14EFFC38" w:rsidRDefault="0056503A" w:rsidP="76CB7A56">
      <w:pPr>
        <w:pStyle w:val="Bezmezer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6503A">
        <w:rPr>
          <w:rFonts w:ascii="Arial" w:eastAsia="Arial" w:hAnsi="Arial" w:cs="Arial"/>
          <w:sz w:val="20"/>
          <w:szCs w:val="20"/>
        </w:rPr>
        <w:t xml:space="preserve">Ing. David </w:t>
      </w:r>
      <w:proofErr w:type="spellStart"/>
      <w:r w:rsidRPr="0056503A">
        <w:rPr>
          <w:rFonts w:ascii="Arial" w:eastAsia="Arial" w:hAnsi="Arial" w:cs="Arial"/>
          <w:sz w:val="20"/>
          <w:szCs w:val="20"/>
        </w:rPr>
        <w:t>Todt</w:t>
      </w:r>
      <w:proofErr w:type="spellEnd"/>
    </w:p>
    <w:p w14:paraId="0F0771B0" w14:textId="6E61623A" w:rsidR="04FADBAF" w:rsidRDefault="04FADBAF" w:rsidP="04FADBAF">
      <w:pPr>
        <w:pStyle w:val="Bezmezer"/>
        <w:rPr>
          <w:rFonts w:ascii="Arial" w:hAnsi="Arial" w:cs="Arial"/>
          <w:sz w:val="20"/>
          <w:szCs w:val="20"/>
          <w:lang w:eastAsia="en-US"/>
        </w:rPr>
      </w:pPr>
    </w:p>
    <w:p w14:paraId="31965010" w14:textId="6C215BE6" w:rsidR="04FADBAF" w:rsidRDefault="04FADBAF" w:rsidP="04FADBAF">
      <w:pPr>
        <w:pStyle w:val="Bezmezer"/>
        <w:rPr>
          <w:rFonts w:ascii="Arial" w:hAnsi="Arial" w:cs="Arial"/>
          <w:sz w:val="20"/>
          <w:szCs w:val="20"/>
          <w:lang w:eastAsia="en-US"/>
        </w:rPr>
      </w:pPr>
    </w:p>
    <w:p w14:paraId="2EE53B62" w14:textId="513DAD3A" w:rsidR="14EFFC38" w:rsidRDefault="14EFFC38" w:rsidP="76CB7A56">
      <w:pPr>
        <w:pStyle w:val="paragraph"/>
        <w:spacing w:after="0"/>
        <w:rPr>
          <w:rFonts w:ascii="Arial" w:hAnsi="Arial" w:cs="Arial"/>
          <w:sz w:val="20"/>
          <w:szCs w:val="20"/>
          <w:lang w:eastAsia="en-US"/>
        </w:rPr>
      </w:pPr>
    </w:p>
    <w:sectPr w:rsidR="14EFFC38">
      <w:footerReference w:type="default" r:id="rId16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5C9F" w14:textId="77777777" w:rsidR="00EB0532" w:rsidRDefault="00EB0532">
      <w:pPr>
        <w:spacing w:after="0" w:line="240" w:lineRule="auto"/>
      </w:pPr>
      <w:r>
        <w:separator/>
      </w:r>
    </w:p>
  </w:endnote>
  <w:endnote w:type="continuationSeparator" w:id="0">
    <w:p w14:paraId="46821AA2" w14:textId="77777777" w:rsidR="00EB0532" w:rsidRDefault="00EB0532">
      <w:pPr>
        <w:spacing w:after="0" w:line="240" w:lineRule="auto"/>
      </w:pPr>
      <w:r>
        <w:continuationSeparator/>
      </w:r>
    </w:p>
  </w:endnote>
  <w:endnote w:type="continuationNotice" w:id="1">
    <w:p w14:paraId="4AADD71C" w14:textId="77777777" w:rsidR="00EB0532" w:rsidRDefault="00EB0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9011277"/>
  <w:p w14:paraId="045665A9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74" w:lineRule="auto"/>
      <w:rPr>
        <w:rFonts w:ascii="Arial" w:eastAsia="Arial" w:hAnsi="Arial" w:cs="Arial"/>
        <w:color w:val="003C78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ABFA261" wp14:editId="74C514C3">
              <wp:simplePos x="0" y="0"/>
              <wp:positionH relativeFrom="column">
                <wp:posOffset>0</wp:posOffset>
              </wp:positionH>
              <wp:positionV relativeFrom="paragraph">
                <wp:posOffset>139700</wp:posOffset>
              </wp:positionV>
              <wp:extent cx="499125" cy="45525"/>
              <wp:effectExtent l="0" t="0" r="0" b="0"/>
              <wp:wrapTopAndBottom distT="0" distB="0"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1200" y="3762000"/>
                        <a:ext cx="489600" cy="36000"/>
                      </a:xfrm>
                      <a:prstGeom prst="rect">
                        <a:avLst/>
                      </a:prstGeom>
                      <a:solidFill>
                        <a:srgbClr val="003E7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F7AF1D" w14:textId="77777777" w:rsidR="0006131C" w:rsidRDefault="0006131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rto="http://schemas.microsoft.com/office/word/2006/arto">
          <w:pict>
            <v:rect id="Rectangle 110" style="position:absolute;margin-left:0;margin-top:11pt;width:39.3pt;height:3.6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color="#003e70" stroked="f" w14:anchorId="0ABFA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">
              <v:textbox inset="2.53958mm,2.53958mm,2.53958mm,2.53958mm">
                <w:txbxContent>
                  <w:p w:rsidR="0006131C" w:rsidRDefault="0006131C" w14:paraId="06F7AF1D" w14:textId="7777777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0186A84A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40" w:after="0" w:line="120" w:lineRule="auto"/>
      <w:rPr>
        <w:rFonts w:ascii="Arial" w:eastAsia="Arial" w:hAnsi="Arial" w:cs="Arial"/>
        <w:color w:val="003C78"/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47BA7F84" wp14:editId="58BABC66">
          <wp:simplePos x="0" y="0"/>
          <wp:positionH relativeFrom="column">
            <wp:posOffset>-1269</wp:posOffset>
          </wp:positionH>
          <wp:positionV relativeFrom="paragraph">
            <wp:posOffset>137160</wp:posOffset>
          </wp:positionV>
          <wp:extent cx="99695" cy="510936"/>
          <wp:effectExtent l="0" t="0" r="0" b="0"/>
          <wp:wrapNone/>
          <wp:docPr id="113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95" cy="510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F2D296" w14:textId="1F3EA546" w:rsidR="0006131C" w:rsidRDefault="00727C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b/>
        <w:color w:val="003C78"/>
        <w:sz w:val="14"/>
        <w:szCs w:val="14"/>
      </w:rPr>
    </w:pPr>
    <w:r>
      <w:rPr>
        <w:rFonts w:ascii="Arial" w:eastAsia="Arial" w:hAnsi="Arial" w:cs="Arial"/>
        <w:b/>
        <w:color w:val="003C78"/>
        <w:sz w:val="14"/>
        <w:szCs w:val="14"/>
      </w:rPr>
      <w:t>Kateřina Beránková</w:t>
    </w:r>
  </w:p>
  <w:p w14:paraId="6F8584B4" w14:textId="740B0B40" w:rsidR="0006131C" w:rsidRDefault="00727C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berankova</w:t>
    </w:r>
    <w:r w:rsidR="006C0C7E">
      <w:rPr>
        <w:rFonts w:ascii="Arial" w:eastAsia="Arial" w:hAnsi="Arial" w:cs="Arial"/>
        <w:color w:val="003C78"/>
        <w:sz w:val="14"/>
        <w:szCs w:val="14"/>
      </w:rPr>
      <w:t>@czechtourism.cz</w:t>
    </w:r>
  </w:p>
  <w:p w14:paraId="7040EC47" w14:textId="7CB8BA3F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+420</w:t>
    </w:r>
    <w:r w:rsidR="00727C03">
      <w:rPr>
        <w:rFonts w:ascii="Arial" w:eastAsia="Arial" w:hAnsi="Arial" w:cs="Arial"/>
        <w:color w:val="003C78"/>
        <w:sz w:val="14"/>
        <w:szCs w:val="14"/>
      </w:rPr>
      <w:t> </w:t>
    </w:r>
    <w:r>
      <w:rPr>
        <w:rFonts w:ascii="Arial" w:eastAsia="Arial" w:hAnsi="Arial" w:cs="Arial"/>
        <w:color w:val="003C78"/>
        <w:sz w:val="14"/>
        <w:szCs w:val="14"/>
      </w:rPr>
      <w:t>724</w:t>
    </w:r>
    <w:r w:rsidR="00727C03">
      <w:rPr>
        <w:rFonts w:ascii="Arial" w:eastAsia="Arial" w:hAnsi="Arial" w:cs="Arial"/>
        <w:color w:val="003C78"/>
        <w:sz w:val="14"/>
        <w:szCs w:val="14"/>
      </w:rPr>
      <w:t> 209 037</w:t>
    </w:r>
  </w:p>
  <w:p w14:paraId="05B56432" w14:textId="77777777" w:rsidR="0006131C" w:rsidRDefault="006C0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  <w:r>
      <w:rPr>
        <w:rFonts w:ascii="Arial" w:eastAsia="Arial" w:hAnsi="Arial" w:cs="Arial"/>
        <w:color w:val="003C78"/>
        <w:sz w:val="14"/>
        <w:szCs w:val="14"/>
      </w:rPr>
      <w:t>Česká centrála cestovního ruchu – CzechTourism, Štěpánská 567/15, 120 00 Praha 2</w:t>
    </w:r>
  </w:p>
  <w:p w14:paraId="3F76D6C9" w14:textId="77777777" w:rsidR="00C0065E" w:rsidRDefault="00C006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227"/>
      <w:rPr>
        <w:rFonts w:ascii="Arial" w:eastAsia="Arial" w:hAnsi="Arial" w:cs="Arial"/>
        <w:color w:val="003C78"/>
        <w:sz w:val="14"/>
        <w:szCs w:val="14"/>
      </w:rPr>
    </w:pP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FBF4F" w14:textId="77777777" w:rsidR="00EB0532" w:rsidRDefault="00EB0532">
      <w:pPr>
        <w:spacing w:after="0" w:line="240" w:lineRule="auto"/>
      </w:pPr>
      <w:r>
        <w:separator/>
      </w:r>
    </w:p>
  </w:footnote>
  <w:footnote w:type="continuationSeparator" w:id="0">
    <w:p w14:paraId="39F55403" w14:textId="77777777" w:rsidR="00EB0532" w:rsidRDefault="00EB0532">
      <w:pPr>
        <w:spacing w:after="0" w:line="240" w:lineRule="auto"/>
      </w:pPr>
      <w:r>
        <w:continuationSeparator/>
      </w:r>
    </w:p>
  </w:footnote>
  <w:footnote w:type="continuationNotice" w:id="1">
    <w:p w14:paraId="359F643F" w14:textId="77777777" w:rsidR="00EB0532" w:rsidRDefault="00EB05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0B2"/>
    <w:multiLevelType w:val="hybridMultilevel"/>
    <w:tmpl w:val="39CC9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8E9"/>
    <w:multiLevelType w:val="hybridMultilevel"/>
    <w:tmpl w:val="70D4E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BF"/>
    <w:multiLevelType w:val="hybridMultilevel"/>
    <w:tmpl w:val="E604DFFC"/>
    <w:lvl w:ilvl="0" w:tplc="8EEEAC2E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F4"/>
    <w:multiLevelType w:val="hybridMultilevel"/>
    <w:tmpl w:val="E272F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3723"/>
    <w:multiLevelType w:val="hybridMultilevel"/>
    <w:tmpl w:val="14E275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B1DD6"/>
    <w:multiLevelType w:val="hybridMultilevel"/>
    <w:tmpl w:val="A3EE64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B5221"/>
    <w:multiLevelType w:val="hybridMultilevel"/>
    <w:tmpl w:val="1F02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1C2E"/>
    <w:multiLevelType w:val="multilevel"/>
    <w:tmpl w:val="848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0954A1"/>
    <w:multiLevelType w:val="hybridMultilevel"/>
    <w:tmpl w:val="C774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674F"/>
    <w:multiLevelType w:val="multilevel"/>
    <w:tmpl w:val="180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D64B73"/>
    <w:multiLevelType w:val="hybridMultilevel"/>
    <w:tmpl w:val="811EC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13AA"/>
    <w:multiLevelType w:val="hybridMultilevel"/>
    <w:tmpl w:val="E20CA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F7822"/>
    <w:multiLevelType w:val="hybridMultilevel"/>
    <w:tmpl w:val="BCF8223A"/>
    <w:lvl w:ilvl="0" w:tplc="544E9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33BB0"/>
    <w:multiLevelType w:val="hybridMultilevel"/>
    <w:tmpl w:val="40A43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2C14"/>
    <w:multiLevelType w:val="hybridMultilevel"/>
    <w:tmpl w:val="90F20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47800"/>
    <w:multiLevelType w:val="hybridMultilevel"/>
    <w:tmpl w:val="E7403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B56E7"/>
    <w:multiLevelType w:val="hybridMultilevel"/>
    <w:tmpl w:val="4A26E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F43AB"/>
    <w:multiLevelType w:val="hybridMultilevel"/>
    <w:tmpl w:val="87B6B350"/>
    <w:lvl w:ilvl="0" w:tplc="8B98B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64E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93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8F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0C0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E5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DCC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FCCE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700A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E36581"/>
    <w:multiLevelType w:val="hybridMultilevel"/>
    <w:tmpl w:val="FE8E4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06415"/>
    <w:multiLevelType w:val="hybridMultilevel"/>
    <w:tmpl w:val="D2E41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672E6"/>
    <w:multiLevelType w:val="hybridMultilevel"/>
    <w:tmpl w:val="228CB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9110B"/>
    <w:multiLevelType w:val="hybridMultilevel"/>
    <w:tmpl w:val="EDF46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28FA"/>
    <w:multiLevelType w:val="hybridMultilevel"/>
    <w:tmpl w:val="90022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44E98"/>
    <w:multiLevelType w:val="hybridMultilevel"/>
    <w:tmpl w:val="4A225AAC"/>
    <w:lvl w:ilvl="0" w:tplc="6F2080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2788"/>
    <w:multiLevelType w:val="hybridMultilevel"/>
    <w:tmpl w:val="93883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31CD1"/>
    <w:multiLevelType w:val="multilevel"/>
    <w:tmpl w:val="59A8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5606A"/>
    <w:multiLevelType w:val="hybridMultilevel"/>
    <w:tmpl w:val="06765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E17"/>
    <w:multiLevelType w:val="hybridMultilevel"/>
    <w:tmpl w:val="60762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70033"/>
    <w:multiLevelType w:val="multilevel"/>
    <w:tmpl w:val="A68E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2A5B42"/>
    <w:multiLevelType w:val="multilevel"/>
    <w:tmpl w:val="848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4962064">
    <w:abstractNumId w:val="2"/>
  </w:num>
  <w:num w:numId="2" w16cid:durableId="7139656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4616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962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2372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738312">
    <w:abstractNumId w:val="9"/>
  </w:num>
  <w:num w:numId="7" w16cid:durableId="1767920569">
    <w:abstractNumId w:val="4"/>
  </w:num>
  <w:num w:numId="8" w16cid:durableId="477115315">
    <w:abstractNumId w:val="23"/>
  </w:num>
  <w:num w:numId="9" w16cid:durableId="1775632867">
    <w:abstractNumId w:val="6"/>
  </w:num>
  <w:num w:numId="10" w16cid:durableId="859397342">
    <w:abstractNumId w:val="17"/>
  </w:num>
  <w:num w:numId="11" w16cid:durableId="84036037">
    <w:abstractNumId w:val="15"/>
  </w:num>
  <w:num w:numId="12" w16cid:durableId="1341660029">
    <w:abstractNumId w:val="22"/>
  </w:num>
  <w:num w:numId="13" w16cid:durableId="1572891435">
    <w:abstractNumId w:val="10"/>
  </w:num>
  <w:num w:numId="14" w16cid:durableId="1637954307">
    <w:abstractNumId w:val="27"/>
  </w:num>
  <w:num w:numId="15" w16cid:durableId="32735102">
    <w:abstractNumId w:val="26"/>
  </w:num>
  <w:num w:numId="16" w16cid:durableId="693846712">
    <w:abstractNumId w:val="24"/>
  </w:num>
  <w:num w:numId="17" w16cid:durableId="1114518222">
    <w:abstractNumId w:val="21"/>
  </w:num>
  <w:num w:numId="18" w16cid:durableId="1240869253">
    <w:abstractNumId w:val="5"/>
  </w:num>
  <w:num w:numId="19" w16cid:durableId="269892689">
    <w:abstractNumId w:val="8"/>
  </w:num>
  <w:num w:numId="20" w16cid:durableId="180627526">
    <w:abstractNumId w:val="13"/>
  </w:num>
  <w:num w:numId="21" w16cid:durableId="1559777346">
    <w:abstractNumId w:val="16"/>
  </w:num>
  <w:num w:numId="22" w16cid:durableId="1765026933">
    <w:abstractNumId w:val="14"/>
  </w:num>
  <w:num w:numId="23" w16cid:durableId="294919141">
    <w:abstractNumId w:val="18"/>
  </w:num>
  <w:num w:numId="24" w16cid:durableId="540749005">
    <w:abstractNumId w:val="11"/>
  </w:num>
  <w:num w:numId="25" w16cid:durableId="215052231">
    <w:abstractNumId w:val="1"/>
  </w:num>
  <w:num w:numId="26" w16cid:durableId="1999646842">
    <w:abstractNumId w:val="0"/>
  </w:num>
  <w:num w:numId="27" w16cid:durableId="1882087580">
    <w:abstractNumId w:val="3"/>
  </w:num>
  <w:num w:numId="28" w16cid:durableId="1864323494">
    <w:abstractNumId w:val="20"/>
  </w:num>
  <w:num w:numId="29" w16cid:durableId="1750301492">
    <w:abstractNumId w:val="19"/>
  </w:num>
  <w:num w:numId="30" w16cid:durableId="1078090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C1"/>
    <w:rsid w:val="000030DC"/>
    <w:rsid w:val="000102D0"/>
    <w:rsid w:val="00011BB6"/>
    <w:rsid w:val="000177A7"/>
    <w:rsid w:val="00017F52"/>
    <w:rsid w:val="00026160"/>
    <w:rsid w:val="00027FD8"/>
    <w:rsid w:val="00033190"/>
    <w:rsid w:val="000378B6"/>
    <w:rsid w:val="00043FDF"/>
    <w:rsid w:val="0004538C"/>
    <w:rsid w:val="00047C6F"/>
    <w:rsid w:val="00050DA1"/>
    <w:rsid w:val="000547F2"/>
    <w:rsid w:val="00055BE0"/>
    <w:rsid w:val="0005615D"/>
    <w:rsid w:val="000564AB"/>
    <w:rsid w:val="00060195"/>
    <w:rsid w:val="000602F0"/>
    <w:rsid w:val="0006131C"/>
    <w:rsid w:val="0006391E"/>
    <w:rsid w:val="0007211B"/>
    <w:rsid w:val="00075C2A"/>
    <w:rsid w:val="000773ED"/>
    <w:rsid w:val="00081C11"/>
    <w:rsid w:val="00093C93"/>
    <w:rsid w:val="000A4CCB"/>
    <w:rsid w:val="000A530E"/>
    <w:rsid w:val="000A57CE"/>
    <w:rsid w:val="000B3318"/>
    <w:rsid w:val="000C2F9F"/>
    <w:rsid w:val="000C378C"/>
    <w:rsid w:val="000C468D"/>
    <w:rsid w:val="000C74FF"/>
    <w:rsid w:val="000D20BC"/>
    <w:rsid w:val="000D318F"/>
    <w:rsid w:val="000D36F0"/>
    <w:rsid w:val="000D44E5"/>
    <w:rsid w:val="000F0C48"/>
    <w:rsid w:val="000F1D9D"/>
    <w:rsid w:val="000F2CC8"/>
    <w:rsid w:val="00120CD2"/>
    <w:rsid w:val="00133F66"/>
    <w:rsid w:val="00134518"/>
    <w:rsid w:val="00135345"/>
    <w:rsid w:val="00136450"/>
    <w:rsid w:val="00144F54"/>
    <w:rsid w:val="00160A0C"/>
    <w:rsid w:val="00160EDB"/>
    <w:rsid w:val="00163255"/>
    <w:rsid w:val="0017152E"/>
    <w:rsid w:val="001769C5"/>
    <w:rsid w:val="00181138"/>
    <w:rsid w:val="001903AB"/>
    <w:rsid w:val="001914F8"/>
    <w:rsid w:val="001A51FB"/>
    <w:rsid w:val="001B332D"/>
    <w:rsid w:val="001C0BF5"/>
    <w:rsid w:val="001C157D"/>
    <w:rsid w:val="001C310C"/>
    <w:rsid w:val="001C49D4"/>
    <w:rsid w:val="001E3909"/>
    <w:rsid w:val="001F10EA"/>
    <w:rsid w:val="001F1B98"/>
    <w:rsid w:val="001F5B7F"/>
    <w:rsid w:val="00200DA8"/>
    <w:rsid w:val="002025A7"/>
    <w:rsid w:val="002037A4"/>
    <w:rsid w:val="00211A7A"/>
    <w:rsid w:val="00212BF6"/>
    <w:rsid w:val="00213421"/>
    <w:rsid w:val="002139CD"/>
    <w:rsid w:val="00215E4D"/>
    <w:rsid w:val="00220839"/>
    <w:rsid w:val="00226CBD"/>
    <w:rsid w:val="00227F94"/>
    <w:rsid w:val="00243F6F"/>
    <w:rsid w:val="00253358"/>
    <w:rsid w:val="00254172"/>
    <w:rsid w:val="00262382"/>
    <w:rsid w:val="0026688A"/>
    <w:rsid w:val="00270CFA"/>
    <w:rsid w:val="00273414"/>
    <w:rsid w:val="002751B2"/>
    <w:rsid w:val="00275422"/>
    <w:rsid w:val="00280FDC"/>
    <w:rsid w:val="0028613D"/>
    <w:rsid w:val="002959FD"/>
    <w:rsid w:val="002A0C81"/>
    <w:rsid w:val="002A4CCB"/>
    <w:rsid w:val="002A6580"/>
    <w:rsid w:val="002A7E8A"/>
    <w:rsid w:val="002B6450"/>
    <w:rsid w:val="002C05BB"/>
    <w:rsid w:val="002C6602"/>
    <w:rsid w:val="002D35E7"/>
    <w:rsid w:val="002D61E4"/>
    <w:rsid w:val="002E3061"/>
    <w:rsid w:val="002E369B"/>
    <w:rsid w:val="002F1366"/>
    <w:rsid w:val="002F1479"/>
    <w:rsid w:val="00300067"/>
    <w:rsid w:val="00302A5B"/>
    <w:rsid w:val="00305F92"/>
    <w:rsid w:val="00307EC0"/>
    <w:rsid w:val="00311CF5"/>
    <w:rsid w:val="00312919"/>
    <w:rsid w:val="00317A46"/>
    <w:rsid w:val="00323056"/>
    <w:rsid w:val="003233FC"/>
    <w:rsid w:val="00326C8C"/>
    <w:rsid w:val="00327847"/>
    <w:rsid w:val="00327C65"/>
    <w:rsid w:val="00333B39"/>
    <w:rsid w:val="00334F7D"/>
    <w:rsid w:val="00347A9C"/>
    <w:rsid w:val="00350057"/>
    <w:rsid w:val="00351E1B"/>
    <w:rsid w:val="003541C9"/>
    <w:rsid w:val="00354390"/>
    <w:rsid w:val="00354D5A"/>
    <w:rsid w:val="00364C2C"/>
    <w:rsid w:val="0037057F"/>
    <w:rsid w:val="003829AB"/>
    <w:rsid w:val="00383C09"/>
    <w:rsid w:val="003917EE"/>
    <w:rsid w:val="0039343E"/>
    <w:rsid w:val="003938BD"/>
    <w:rsid w:val="003A1ACA"/>
    <w:rsid w:val="003A3FC8"/>
    <w:rsid w:val="003A7640"/>
    <w:rsid w:val="003B1808"/>
    <w:rsid w:val="003B575A"/>
    <w:rsid w:val="003B6A2F"/>
    <w:rsid w:val="003E0B63"/>
    <w:rsid w:val="003E30D6"/>
    <w:rsid w:val="003E7373"/>
    <w:rsid w:val="003F5043"/>
    <w:rsid w:val="003F5C6B"/>
    <w:rsid w:val="004010FB"/>
    <w:rsid w:val="00401A5A"/>
    <w:rsid w:val="004046A9"/>
    <w:rsid w:val="00410343"/>
    <w:rsid w:val="00415AD0"/>
    <w:rsid w:val="0042727F"/>
    <w:rsid w:val="00434D33"/>
    <w:rsid w:val="00440EEF"/>
    <w:rsid w:val="0044112B"/>
    <w:rsid w:val="004415E6"/>
    <w:rsid w:val="00442160"/>
    <w:rsid w:val="00442492"/>
    <w:rsid w:val="00442752"/>
    <w:rsid w:val="0044539D"/>
    <w:rsid w:val="004555DC"/>
    <w:rsid w:val="00455CA4"/>
    <w:rsid w:val="00456FEB"/>
    <w:rsid w:val="00457FDD"/>
    <w:rsid w:val="00465072"/>
    <w:rsid w:val="00474DF1"/>
    <w:rsid w:val="00477CF0"/>
    <w:rsid w:val="00486719"/>
    <w:rsid w:val="00487210"/>
    <w:rsid w:val="00491134"/>
    <w:rsid w:val="00497825"/>
    <w:rsid w:val="004A02ED"/>
    <w:rsid w:val="004A1164"/>
    <w:rsid w:val="004A548C"/>
    <w:rsid w:val="004B49CD"/>
    <w:rsid w:val="004B7C5F"/>
    <w:rsid w:val="004C31ED"/>
    <w:rsid w:val="004C5F51"/>
    <w:rsid w:val="004C73A0"/>
    <w:rsid w:val="004D0493"/>
    <w:rsid w:val="004D085E"/>
    <w:rsid w:val="004D584C"/>
    <w:rsid w:val="004F67F3"/>
    <w:rsid w:val="004F7F67"/>
    <w:rsid w:val="00503D9B"/>
    <w:rsid w:val="005058C2"/>
    <w:rsid w:val="005060B4"/>
    <w:rsid w:val="00510479"/>
    <w:rsid w:val="005108B7"/>
    <w:rsid w:val="0052387B"/>
    <w:rsid w:val="0053142C"/>
    <w:rsid w:val="005366BE"/>
    <w:rsid w:val="00536C7A"/>
    <w:rsid w:val="00540AC3"/>
    <w:rsid w:val="0055222A"/>
    <w:rsid w:val="00553171"/>
    <w:rsid w:val="00557C59"/>
    <w:rsid w:val="005642EF"/>
    <w:rsid w:val="0056503A"/>
    <w:rsid w:val="0057067F"/>
    <w:rsid w:val="00571981"/>
    <w:rsid w:val="005801D8"/>
    <w:rsid w:val="0058297F"/>
    <w:rsid w:val="005862F8"/>
    <w:rsid w:val="00590B70"/>
    <w:rsid w:val="00596549"/>
    <w:rsid w:val="005A7850"/>
    <w:rsid w:val="005B26C2"/>
    <w:rsid w:val="005B3F66"/>
    <w:rsid w:val="005B48B1"/>
    <w:rsid w:val="005B5448"/>
    <w:rsid w:val="005B7DBB"/>
    <w:rsid w:val="005C0297"/>
    <w:rsid w:val="005C0899"/>
    <w:rsid w:val="005C238F"/>
    <w:rsid w:val="005D1AC3"/>
    <w:rsid w:val="005D2B75"/>
    <w:rsid w:val="005E1694"/>
    <w:rsid w:val="005E4B64"/>
    <w:rsid w:val="005E72D5"/>
    <w:rsid w:val="005F16C3"/>
    <w:rsid w:val="005F27E5"/>
    <w:rsid w:val="005F436C"/>
    <w:rsid w:val="006008D6"/>
    <w:rsid w:val="00603B27"/>
    <w:rsid w:val="00603D1A"/>
    <w:rsid w:val="0060484E"/>
    <w:rsid w:val="00614966"/>
    <w:rsid w:val="00615C3F"/>
    <w:rsid w:val="00621D9C"/>
    <w:rsid w:val="0062340E"/>
    <w:rsid w:val="00626333"/>
    <w:rsid w:val="00626756"/>
    <w:rsid w:val="006272C7"/>
    <w:rsid w:val="00632130"/>
    <w:rsid w:val="00635F7F"/>
    <w:rsid w:val="006406B0"/>
    <w:rsid w:val="0064339A"/>
    <w:rsid w:val="00646462"/>
    <w:rsid w:val="006601F5"/>
    <w:rsid w:val="006609E9"/>
    <w:rsid w:val="0067134A"/>
    <w:rsid w:val="006714A6"/>
    <w:rsid w:val="0067551D"/>
    <w:rsid w:val="00676264"/>
    <w:rsid w:val="0068020B"/>
    <w:rsid w:val="00684C9A"/>
    <w:rsid w:val="00691D9F"/>
    <w:rsid w:val="006A0E31"/>
    <w:rsid w:val="006A6BD3"/>
    <w:rsid w:val="006B1B04"/>
    <w:rsid w:val="006B5BCE"/>
    <w:rsid w:val="006C0C7E"/>
    <w:rsid w:val="006D0A7A"/>
    <w:rsid w:val="006D40A3"/>
    <w:rsid w:val="006D7AD9"/>
    <w:rsid w:val="006E466C"/>
    <w:rsid w:val="006F44AF"/>
    <w:rsid w:val="006F4C70"/>
    <w:rsid w:val="007028B0"/>
    <w:rsid w:val="00702FA9"/>
    <w:rsid w:val="007060AB"/>
    <w:rsid w:val="00707ACF"/>
    <w:rsid w:val="007119AA"/>
    <w:rsid w:val="007142C8"/>
    <w:rsid w:val="00725D37"/>
    <w:rsid w:val="00727C03"/>
    <w:rsid w:val="0073011C"/>
    <w:rsid w:val="0073630E"/>
    <w:rsid w:val="007429B7"/>
    <w:rsid w:val="00754663"/>
    <w:rsid w:val="00775E47"/>
    <w:rsid w:val="0078500F"/>
    <w:rsid w:val="0079031D"/>
    <w:rsid w:val="00794E22"/>
    <w:rsid w:val="007A75F7"/>
    <w:rsid w:val="007B3CB1"/>
    <w:rsid w:val="007B5A61"/>
    <w:rsid w:val="007C7003"/>
    <w:rsid w:val="007D1B2C"/>
    <w:rsid w:val="007D1F01"/>
    <w:rsid w:val="007DBB94"/>
    <w:rsid w:val="007E1496"/>
    <w:rsid w:val="007E1EBC"/>
    <w:rsid w:val="007E4F15"/>
    <w:rsid w:val="007F6150"/>
    <w:rsid w:val="007F6A13"/>
    <w:rsid w:val="008015F8"/>
    <w:rsid w:val="00814697"/>
    <w:rsid w:val="00816396"/>
    <w:rsid w:val="008259CA"/>
    <w:rsid w:val="008317F9"/>
    <w:rsid w:val="00840AC8"/>
    <w:rsid w:val="00843488"/>
    <w:rsid w:val="00843A5E"/>
    <w:rsid w:val="00845134"/>
    <w:rsid w:val="00845EC3"/>
    <w:rsid w:val="00863595"/>
    <w:rsid w:val="00871EB9"/>
    <w:rsid w:val="00873527"/>
    <w:rsid w:val="008743D3"/>
    <w:rsid w:val="00875138"/>
    <w:rsid w:val="00890414"/>
    <w:rsid w:val="0089069A"/>
    <w:rsid w:val="0089344A"/>
    <w:rsid w:val="008960B5"/>
    <w:rsid w:val="008A2AC0"/>
    <w:rsid w:val="008A60AA"/>
    <w:rsid w:val="008B11F9"/>
    <w:rsid w:val="008B2CF5"/>
    <w:rsid w:val="008B388E"/>
    <w:rsid w:val="008B447A"/>
    <w:rsid w:val="008B4778"/>
    <w:rsid w:val="008B4927"/>
    <w:rsid w:val="008B5D8A"/>
    <w:rsid w:val="008D1F9A"/>
    <w:rsid w:val="008D3DBA"/>
    <w:rsid w:val="008D55B0"/>
    <w:rsid w:val="008D5DD2"/>
    <w:rsid w:val="008E3AD7"/>
    <w:rsid w:val="008E4387"/>
    <w:rsid w:val="008E445E"/>
    <w:rsid w:val="008E4496"/>
    <w:rsid w:val="008E5276"/>
    <w:rsid w:val="008E7C17"/>
    <w:rsid w:val="008F1810"/>
    <w:rsid w:val="008F2233"/>
    <w:rsid w:val="00903405"/>
    <w:rsid w:val="00905E70"/>
    <w:rsid w:val="009077E9"/>
    <w:rsid w:val="00921B16"/>
    <w:rsid w:val="00924C6C"/>
    <w:rsid w:val="0093157E"/>
    <w:rsid w:val="00931B37"/>
    <w:rsid w:val="00942DCF"/>
    <w:rsid w:val="0094534C"/>
    <w:rsid w:val="00945642"/>
    <w:rsid w:val="00946133"/>
    <w:rsid w:val="0094614A"/>
    <w:rsid w:val="00947363"/>
    <w:rsid w:val="00957A2D"/>
    <w:rsid w:val="009725E6"/>
    <w:rsid w:val="00990EA7"/>
    <w:rsid w:val="00992C09"/>
    <w:rsid w:val="00993BA9"/>
    <w:rsid w:val="009A17A7"/>
    <w:rsid w:val="009A28F3"/>
    <w:rsid w:val="009A3A84"/>
    <w:rsid w:val="009A5968"/>
    <w:rsid w:val="009B179A"/>
    <w:rsid w:val="009B63E0"/>
    <w:rsid w:val="009B7638"/>
    <w:rsid w:val="009C06DA"/>
    <w:rsid w:val="009C26BB"/>
    <w:rsid w:val="009E3BCC"/>
    <w:rsid w:val="009E4E2B"/>
    <w:rsid w:val="009E5E7B"/>
    <w:rsid w:val="009F77F6"/>
    <w:rsid w:val="009F7B1C"/>
    <w:rsid w:val="009F7B2A"/>
    <w:rsid w:val="00A0395D"/>
    <w:rsid w:val="00A14863"/>
    <w:rsid w:val="00A15054"/>
    <w:rsid w:val="00A16D3F"/>
    <w:rsid w:val="00A17E3A"/>
    <w:rsid w:val="00A21390"/>
    <w:rsid w:val="00A22FC0"/>
    <w:rsid w:val="00A2394F"/>
    <w:rsid w:val="00A30784"/>
    <w:rsid w:val="00A310EE"/>
    <w:rsid w:val="00A3529E"/>
    <w:rsid w:val="00A40A4A"/>
    <w:rsid w:val="00A41589"/>
    <w:rsid w:val="00A46A03"/>
    <w:rsid w:val="00A8058F"/>
    <w:rsid w:val="00A8249B"/>
    <w:rsid w:val="00A841AC"/>
    <w:rsid w:val="00A85453"/>
    <w:rsid w:val="00A91EF8"/>
    <w:rsid w:val="00A9221F"/>
    <w:rsid w:val="00AA06D0"/>
    <w:rsid w:val="00AA1D6B"/>
    <w:rsid w:val="00AA4F20"/>
    <w:rsid w:val="00AA5142"/>
    <w:rsid w:val="00AB1F9B"/>
    <w:rsid w:val="00AB62D3"/>
    <w:rsid w:val="00AD436B"/>
    <w:rsid w:val="00AD6214"/>
    <w:rsid w:val="00AE1AB6"/>
    <w:rsid w:val="00AE32A7"/>
    <w:rsid w:val="00AE4D41"/>
    <w:rsid w:val="00AF025B"/>
    <w:rsid w:val="00AF28B1"/>
    <w:rsid w:val="00B05B30"/>
    <w:rsid w:val="00B108AC"/>
    <w:rsid w:val="00B15B8D"/>
    <w:rsid w:val="00B23E93"/>
    <w:rsid w:val="00B26915"/>
    <w:rsid w:val="00B26D47"/>
    <w:rsid w:val="00B32453"/>
    <w:rsid w:val="00B33898"/>
    <w:rsid w:val="00B33C4B"/>
    <w:rsid w:val="00B37E25"/>
    <w:rsid w:val="00B37EFE"/>
    <w:rsid w:val="00B41B68"/>
    <w:rsid w:val="00B57C40"/>
    <w:rsid w:val="00B60DCC"/>
    <w:rsid w:val="00B71127"/>
    <w:rsid w:val="00B73499"/>
    <w:rsid w:val="00B74D1E"/>
    <w:rsid w:val="00B80D91"/>
    <w:rsid w:val="00B861CB"/>
    <w:rsid w:val="00B93880"/>
    <w:rsid w:val="00B94229"/>
    <w:rsid w:val="00BA3C6C"/>
    <w:rsid w:val="00BB5450"/>
    <w:rsid w:val="00BB7092"/>
    <w:rsid w:val="00BC0DB0"/>
    <w:rsid w:val="00BC187C"/>
    <w:rsid w:val="00BC2105"/>
    <w:rsid w:val="00BC2ADB"/>
    <w:rsid w:val="00BC6286"/>
    <w:rsid w:val="00BD2B32"/>
    <w:rsid w:val="00BD567E"/>
    <w:rsid w:val="00BE61FE"/>
    <w:rsid w:val="00BF24E2"/>
    <w:rsid w:val="00BF579B"/>
    <w:rsid w:val="00C0065E"/>
    <w:rsid w:val="00C155BC"/>
    <w:rsid w:val="00C2302E"/>
    <w:rsid w:val="00C26D7E"/>
    <w:rsid w:val="00C30174"/>
    <w:rsid w:val="00C33EB2"/>
    <w:rsid w:val="00C35AD8"/>
    <w:rsid w:val="00C441CF"/>
    <w:rsid w:val="00C458CD"/>
    <w:rsid w:val="00C4661C"/>
    <w:rsid w:val="00C57FE5"/>
    <w:rsid w:val="00C66629"/>
    <w:rsid w:val="00C7052F"/>
    <w:rsid w:val="00C70651"/>
    <w:rsid w:val="00C77D2D"/>
    <w:rsid w:val="00C7C904"/>
    <w:rsid w:val="00C82D76"/>
    <w:rsid w:val="00C97AE8"/>
    <w:rsid w:val="00CA2B7D"/>
    <w:rsid w:val="00CA3518"/>
    <w:rsid w:val="00CB0825"/>
    <w:rsid w:val="00CC61C1"/>
    <w:rsid w:val="00CC7837"/>
    <w:rsid w:val="00CC7CD9"/>
    <w:rsid w:val="00CD216D"/>
    <w:rsid w:val="00CD43ED"/>
    <w:rsid w:val="00CD53C0"/>
    <w:rsid w:val="00CE0DB0"/>
    <w:rsid w:val="00CF4CE8"/>
    <w:rsid w:val="00D00548"/>
    <w:rsid w:val="00D06344"/>
    <w:rsid w:val="00D0653B"/>
    <w:rsid w:val="00D07832"/>
    <w:rsid w:val="00D107D9"/>
    <w:rsid w:val="00D2666A"/>
    <w:rsid w:val="00D27FA8"/>
    <w:rsid w:val="00D33018"/>
    <w:rsid w:val="00D35457"/>
    <w:rsid w:val="00D372E6"/>
    <w:rsid w:val="00D37BF4"/>
    <w:rsid w:val="00D41248"/>
    <w:rsid w:val="00D421A5"/>
    <w:rsid w:val="00D434D4"/>
    <w:rsid w:val="00D47F71"/>
    <w:rsid w:val="00D51D64"/>
    <w:rsid w:val="00D538CC"/>
    <w:rsid w:val="00D5585A"/>
    <w:rsid w:val="00D57741"/>
    <w:rsid w:val="00D620F7"/>
    <w:rsid w:val="00D677C3"/>
    <w:rsid w:val="00D72286"/>
    <w:rsid w:val="00D72B09"/>
    <w:rsid w:val="00D73FBC"/>
    <w:rsid w:val="00D83089"/>
    <w:rsid w:val="00D8615E"/>
    <w:rsid w:val="00D90151"/>
    <w:rsid w:val="00D9132B"/>
    <w:rsid w:val="00D9401E"/>
    <w:rsid w:val="00D95166"/>
    <w:rsid w:val="00D95ABE"/>
    <w:rsid w:val="00DA0881"/>
    <w:rsid w:val="00DA0DC4"/>
    <w:rsid w:val="00DA16C1"/>
    <w:rsid w:val="00DB3C1A"/>
    <w:rsid w:val="00DB48CC"/>
    <w:rsid w:val="00DB4EE3"/>
    <w:rsid w:val="00DB61DA"/>
    <w:rsid w:val="00DB7A78"/>
    <w:rsid w:val="00DC49CF"/>
    <w:rsid w:val="00DC70F7"/>
    <w:rsid w:val="00DD1DC9"/>
    <w:rsid w:val="00DD50F9"/>
    <w:rsid w:val="00DE3EFD"/>
    <w:rsid w:val="00DF2E12"/>
    <w:rsid w:val="00DF530A"/>
    <w:rsid w:val="00E13B25"/>
    <w:rsid w:val="00E215AC"/>
    <w:rsid w:val="00E21671"/>
    <w:rsid w:val="00E331C2"/>
    <w:rsid w:val="00E431C5"/>
    <w:rsid w:val="00E439EF"/>
    <w:rsid w:val="00E44568"/>
    <w:rsid w:val="00E6420F"/>
    <w:rsid w:val="00E72EA7"/>
    <w:rsid w:val="00E8558D"/>
    <w:rsid w:val="00E86EB9"/>
    <w:rsid w:val="00E9092F"/>
    <w:rsid w:val="00E90C16"/>
    <w:rsid w:val="00E92F99"/>
    <w:rsid w:val="00EB0532"/>
    <w:rsid w:val="00EB6E9D"/>
    <w:rsid w:val="00EB7318"/>
    <w:rsid w:val="00EB7C8F"/>
    <w:rsid w:val="00EC03A9"/>
    <w:rsid w:val="00EC0B63"/>
    <w:rsid w:val="00EC7229"/>
    <w:rsid w:val="00ED0C96"/>
    <w:rsid w:val="00ED20A5"/>
    <w:rsid w:val="00EF7293"/>
    <w:rsid w:val="00F114EA"/>
    <w:rsid w:val="00F117D7"/>
    <w:rsid w:val="00F2272B"/>
    <w:rsid w:val="00F23F59"/>
    <w:rsid w:val="00F26816"/>
    <w:rsid w:val="00F26988"/>
    <w:rsid w:val="00F277A8"/>
    <w:rsid w:val="00F33BA1"/>
    <w:rsid w:val="00F35015"/>
    <w:rsid w:val="00F40376"/>
    <w:rsid w:val="00F40BBD"/>
    <w:rsid w:val="00F41E3B"/>
    <w:rsid w:val="00F44A07"/>
    <w:rsid w:val="00F4659D"/>
    <w:rsid w:val="00F5065F"/>
    <w:rsid w:val="00F55D7F"/>
    <w:rsid w:val="00F601A0"/>
    <w:rsid w:val="00F632FA"/>
    <w:rsid w:val="00F800C1"/>
    <w:rsid w:val="00F802DE"/>
    <w:rsid w:val="00F91E82"/>
    <w:rsid w:val="00F94E1B"/>
    <w:rsid w:val="00F95FF7"/>
    <w:rsid w:val="00FA70C1"/>
    <w:rsid w:val="00FB0BFE"/>
    <w:rsid w:val="00FB15AA"/>
    <w:rsid w:val="00FB2F30"/>
    <w:rsid w:val="00FB6879"/>
    <w:rsid w:val="00FB7CD5"/>
    <w:rsid w:val="00FC1332"/>
    <w:rsid w:val="00FC7C31"/>
    <w:rsid w:val="00FD28EC"/>
    <w:rsid w:val="00FD355B"/>
    <w:rsid w:val="00FE345E"/>
    <w:rsid w:val="00FE6B5D"/>
    <w:rsid w:val="00FF4C57"/>
    <w:rsid w:val="00FF73D8"/>
    <w:rsid w:val="010F3534"/>
    <w:rsid w:val="01623C1D"/>
    <w:rsid w:val="01B91035"/>
    <w:rsid w:val="01BE033F"/>
    <w:rsid w:val="020E16DE"/>
    <w:rsid w:val="0230CDC5"/>
    <w:rsid w:val="024EE4E9"/>
    <w:rsid w:val="0270BC2B"/>
    <w:rsid w:val="02963A8C"/>
    <w:rsid w:val="02BB91A9"/>
    <w:rsid w:val="02CA9619"/>
    <w:rsid w:val="0400DDA7"/>
    <w:rsid w:val="043E3D18"/>
    <w:rsid w:val="045EE2FE"/>
    <w:rsid w:val="04701D08"/>
    <w:rsid w:val="047C878A"/>
    <w:rsid w:val="0481606E"/>
    <w:rsid w:val="04C30010"/>
    <w:rsid w:val="04C3AA32"/>
    <w:rsid w:val="04D1D3A3"/>
    <w:rsid w:val="04DB5883"/>
    <w:rsid w:val="04F0F04A"/>
    <w:rsid w:val="04FADBAF"/>
    <w:rsid w:val="0514D527"/>
    <w:rsid w:val="0525FC29"/>
    <w:rsid w:val="053AB863"/>
    <w:rsid w:val="0555CAC2"/>
    <w:rsid w:val="05B1ED68"/>
    <w:rsid w:val="05CAC3E2"/>
    <w:rsid w:val="05F3261E"/>
    <w:rsid w:val="05FF7D82"/>
    <w:rsid w:val="0640911C"/>
    <w:rsid w:val="066BDFF6"/>
    <w:rsid w:val="06B8AADB"/>
    <w:rsid w:val="06BB739F"/>
    <w:rsid w:val="06D3428F"/>
    <w:rsid w:val="0741C779"/>
    <w:rsid w:val="07614F61"/>
    <w:rsid w:val="076BDD66"/>
    <w:rsid w:val="076F7280"/>
    <w:rsid w:val="07F72732"/>
    <w:rsid w:val="081E7AAD"/>
    <w:rsid w:val="08449CE6"/>
    <w:rsid w:val="08593D2F"/>
    <w:rsid w:val="087C309C"/>
    <w:rsid w:val="08C74220"/>
    <w:rsid w:val="08D6B5EF"/>
    <w:rsid w:val="0904330B"/>
    <w:rsid w:val="09516845"/>
    <w:rsid w:val="09856174"/>
    <w:rsid w:val="09BA81AC"/>
    <w:rsid w:val="0A03F1B1"/>
    <w:rsid w:val="0A1B9908"/>
    <w:rsid w:val="0A27E166"/>
    <w:rsid w:val="0A29D735"/>
    <w:rsid w:val="0ABBF6B9"/>
    <w:rsid w:val="0AF234E3"/>
    <w:rsid w:val="0AF7B76E"/>
    <w:rsid w:val="0AFA4C1A"/>
    <w:rsid w:val="0B2EC7F4"/>
    <w:rsid w:val="0B32BB8C"/>
    <w:rsid w:val="0B89F823"/>
    <w:rsid w:val="0B8D32C1"/>
    <w:rsid w:val="0B9D3AEF"/>
    <w:rsid w:val="0B9F7202"/>
    <w:rsid w:val="0BEFF50D"/>
    <w:rsid w:val="0C0B2D17"/>
    <w:rsid w:val="0C109D89"/>
    <w:rsid w:val="0C129FC8"/>
    <w:rsid w:val="0C2F4211"/>
    <w:rsid w:val="0C6044FD"/>
    <w:rsid w:val="0C7F4FDD"/>
    <w:rsid w:val="0CADDF0F"/>
    <w:rsid w:val="0CCA9855"/>
    <w:rsid w:val="0CCDFDC9"/>
    <w:rsid w:val="0CD1C46D"/>
    <w:rsid w:val="0D02F308"/>
    <w:rsid w:val="0D2E7E92"/>
    <w:rsid w:val="0D5E528A"/>
    <w:rsid w:val="0D8E4788"/>
    <w:rsid w:val="0D9DB141"/>
    <w:rsid w:val="0DACB309"/>
    <w:rsid w:val="0DC86A68"/>
    <w:rsid w:val="0E0855AB"/>
    <w:rsid w:val="0E3BAA1C"/>
    <w:rsid w:val="0E403178"/>
    <w:rsid w:val="0E510B1A"/>
    <w:rsid w:val="0E578464"/>
    <w:rsid w:val="0E5CA9F5"/>
    <w:rsid w:val="0E69CE2A"/>
    <w:rsid w:val="0E9DD807"/>
    <w:rsid w:val="0EA3F483"/>
    <w:rsid w:val="0EF74BC3"/>
    <w:rsid w:val="0F13EFBD"/>
    <w:rsid w:val="0F752BC4"/>
    <w:rsid w:val="0F8F205F"/>
    <w:rsid w:val="0F94FD26"/>
    <w:rsid w:val="0FC56C2A"/>
    <w:rsid w:val="0FD6E1E6"/>
    <w:rsid w:val="1001A770"/>
    <w:rsid w:val="10059E8B"/>
    <w:rsid w:val="1010FB36"/>
    <w:rsid w:val="103B9D4A"/>
    <w:rsid w:val="106CEF1F"/>
    <w:rsid w:val="1072FC1F"/>
    <w:rsid w:val="10C67E6C"/>
    <w:rsid w:val="10DDA376"/>
    <w:rsid w:val="10E3C550"/>
    <w:rsid w:val="10FB269D"/>
    <w:rsid w:val="11233685"/>
    <w:rsid w:val="1149FDF2"/>
    <w:rsid w:val="1160C8CC"/>
    <w:rsid w:val="119C6FF4"/>
    <w:rsid w:val="119E0978"/>
    <w:rsid w:val="11C09053"/>
    <w:rsid w:val="122D6365"/>
    <w:rsid w:val="12C72A6F"/>
    <w:rsid w:val="12F12447"/>
    <w:rsid w:val="130C54C4"/>
    <w:rsid w:val="133D3F4D"/>
    <w:rsid w:val="134B3F8C"/>
    <w:rsid w:val="13573F94"/>
    <w:rsid w:val="135EB5C7"/>
    <w:rsid w:val="13933E9A"/>
    <w:rsid w:val="13989D89"/>
    <w:rsid w:val="13CF2016"/>
    <w:rsid w:val="141D4247"/>
    <w:rsid w:val="142F748A"/>
    <w:rsid w:val="1439A586"/>
    <w:rsid w:val="14570E85"/>
    <w:rsid w:val="1465CD74"/>
    <w:rsid w:val="14662097"/>
    <w:rsid w:val="1481945A"/>
    <w:rsid w:val="14D3BE18"/>
    <w:rsid w:val="14EFFC38"/>
    <w:rsid w:val="1559F18B"/>
    <w:rsid w:val="159383D7"/>
    <w:rsid w:val="15AB7C35"/>
    <w:rsid w:val="15BBA24C"/>
    <w:rsid w:val="16030ADB"/>
    <w:rsid w:val="1610BE08"/>
    <w:rsid w:val="163040B0"/>
    <w:rsid w:val="16520FC8"/>
    <w:rsid w:val="165C22A4"/>
    <w:rsid w:val="166644D6"/>
    <w:rsid w:val="16BD0CF3"/>
    <w:rsid w:val="16CBE3A2"/>
    <w:rsid w:val="16E4E532"/>
    <w:rsid w:val="16F6DAC6"/>
    <w:rsid w:val="170409EE"/>
    <w:rsid w:val="17320B68"/>
    <w:rsid w:val="176132EB"/>
    <w:rsid w:val="17682924"/>
    <w:rsid w:val="177105B8"/>
    <w:rsid w:val="178B4601"/>
    <w:rsid w:val="17CF461C"/>
    <w:rsid w:val="17D41F44"/>
    <w:rsid w:val="17ED46CF"/>
    <w:rsid w:val="17FF22B3"/>
    <w:rsid w:val="180C406C"/>
    <w:rsid w:val="18714AD7"/>
    <w:rsid w:val="1879DAB2"/>
    <w:rsid w:val="18949C3B"/>
    <w:rsid w:val="189CE55C"/>
    <w:rsid w:val="18ACF7D3"/>
    <w:rsid w:val="18F4E8DA"/>
    <w:rsid w:val="1920220C"/>
    <w:rsid w:val="195BE06F"/>
    <w:rsid w:val="197E049D"/>
    <w:rsid w:val="1983DF74"/>
    <w:rsid w:val="1988D250"/>
    <w:rsid w:val="199BE807"/>
    <w:rsid w:val="19D55ECD"/>
    <w:rsid w:val="1A64E846"/>
    <w:rsid w:val="1A7119BA"/>
    <w:rsid w:val="1A8C836A"/>
    <w:rsid w:val="1AF59BAC"/>
    <w:rsid w:val="1B1C1438"/>
    <w:rsid w:val="1B4FCC5D"/>
    <w:rsid w:val="1B776F53"/>
    <w:rsid w:val="1B80772F"/>
    <w:rsid w:val="1B882985"/>
    <w:rsid w:val="1B94CDBB"/>
    <w:rsid w:val="1BC8B9EA"/>
    <w:rsid w:val="1BCC60E3"/>
    <w:rsid w:val="1BEED284"/>
    <w:rsid w:val="1BF22DA6"/>
    <w:rsid w:val="1C0D90E6"/>
    <w:rsid w:val="1C31C425"/>
    <w:rsid w:val="1C6510B8"/>
    <w:rsid w:val="1CDE9844"/>
    <w:rsid w:val="1CEA8163"/>
    <w:rsid w:val="1CF9FCC0"/>
    <w:rsid w:val="1D43121B"/>
    <w:rsid w:val="1D45CC50"/>
    <w:rsid w:val="1D5CC033"/>
    <w:rsid w:val="1D7BABB7"/>
    <w:rsid w:val="1DABD213"/>
    <w:rsid w:val="1DB5BC82"/>
    <w:rsid w:val="1DD54D6A"/>
    <w:rsid w:val="1DF3CF1A"/>
    <w:rsid w:val="1E096F12"/>
    <w:rsid w:val="1E44BF9B"/>
    <w:rsid w:val="1E53538E"/>
    <w:rsid w:val="1E847A06"/>
    <w:rsid w:val="1EB81BCA"/>
    <w:rsid w:val="1EDC66F5"/>
    <w:rsid w:val="1EF274C7"/>
    <w:rsid w:val="1F1994F9"/>
    <w:rsid w:val="1F1B87E0"/>
    <w:rsid w:val="1F3E49B8"/>
    <w:rsid w:val="1F413D98"/>
    <w:rsid w:val="1F8739BD"/>
    <w:rsid w:val="1F919AFB"/>
    <w:rsid w:val="1FA31FC3"/>
    <w:rsid w:val="1FE6A370"/>
    <w:rsid w:val="1FFA928B"/>
    <w:rsid w:val="20188FB7"/>
    <w:rsid w:val="20380621"/>
    <w:rsid w:val="20B5BA44"/>
    <w:rsid w:val="21AD8EC0"/>
    <w:rsid w:val="21B2BC80"/>
    <w:rsid w:val="21DAAAF0"/>
    <w:rsid w:val="21ECC1A6"/>
    <w:rsid w:val="2233727B"/>
    <w:rsid w:val="2252DEB0"/>
    <w:rsid w:val="23429332"/>
    <w:rsid w:val="2360A783"/>
    <w:rsid w:val="23A4EB22"/>
    <w:rsid w:val="24F3BB8A"/>
    <w:rsid w:val="25019C0F"/>
    <w:rsid w:val="2590CFAC"/>
    <w:rsid w:val="268AE4B1"/>
    <w:rsid w:val="26EE3AF4"/>
    <w:rsid w:val="27852937"/>
    <w:rsid w:val="278B08E0"/>
    <w:rsid w:val="27D110FC"/>
    <w:rsid w:val="27FEE900"/>
    <w:rsid w:val="28446CE7"/>
    <w:rsid w:val="28784B3F"/>
    <w:rsid w:val="28A445E0"/>
    <w:rsid w:val="28C96BDC"/>
    <w:rsid w:val="28E4058D"/>
    <w:rsid w:val="28F96148"/>
    <w:rsid w:val="2903B9EF"/>
    <w:rsid w:val="29195286"/>
    <w:rsid w:val="294756CE"/>
    <w:rsid w:val="294C3CC0"/>
    <w:rsid w:val="29B1D4B6"/>
    <w:rsid w:val="29C72CAD"/>
    <w:rsid w:val="2A3E795E"/>
    <w:rsid w:val="2A7C6F89"/>
    <w:rsid w:val="2A93541F"/>
    <w:rsid w:val="2ACDE5A1"/>
    <w:rsid w:val="2ADA22E8"/>
    <w:rsid w:val="2B338A0F"/>
    <w:rsid w:val="2B347CBA"/>
    <w:rsid w:val="2B493BE2"/>
    <w:rsid w:val="2B62FD0E"/>
    <w:rsid w:val="2B903E4C"/>
    <w:rsid w:val="2B991F77"/>
    <w:rsid w:val="2BBD2038"/>
    <w:rsid w:val="2BD61541"/>
    <w:rsid w:val="2BDB9AF5"/>
    <w:rsid w:val="2C3AA121"/>
    <w:rsid w:val="2C3CD1C9"/>
    <w:rsid w:val="2C70936B"/>
    <w:rsid w:val="2C961AB4"/>
    <w:rsid w:val="2CB7BA16"/>
    <w:rsid w:val="2CBE3957"/>
    <w:rsid w:val="2CCBC4CD"/>
    <w:rsid w:val="2CD991FC"/>
    <w:rsid w:val="2CDB1B2E"/>
    <w:rsid w:val="2CDD445F"/>
    <w:rsid w:val="2CDDC081"/>
    <w:rsid w:val="2CE36F9D"/>
    <w:rsid w:val="2CEA3684"/>
    <w:rsid w:val="2CF92D75"/>
    <w:rsid w:val="2D012D8F"/>
    <w:rsid w:val="2D8D46DC"/>
    <w:rsid w:val="2D92A242"/>
    <w:rsid w:val="2DBA5D1F"/>
    <w:rsid w:val="2DCF0C6C"/>
    <w:rsid w:val="2DD0881B"/>
    <w:rsid w:val="2DD5770C"/>
    <w:rsid w:val="2DDEFE40"/>
    <w:rsid w:val="2DEF2F6A"/>
    <w:rsid w:val="2E097BDE"/>
    <w:rsid w:val="2E429925"/>
    <w:rsid w:val="2E7653EE"/>
    <w:rsid w:val="2EAF6858"/>
    <w:rsid w:val="2EB80ABB"/>
    <w:rsid w:val="2EBA7F64"/>
    <w:rsid w:val="2EE555B0"/>
    <w:rsid w:val="2F0511CB"/>
    <w:rsid w:val="2F243AC9"/>
    <w:rsid w:val="2FBDE557"/>
    <w:rsid w:val="2FC53B27"/>
    <w:rsid w:val="2FE18EF5"/>
    <w:rsid w:val="2FE4CBEE"/>
    <w:rsid w:val="3002BE80"/>
    <w:rsid w:val="3017E4B2"/>
    <w:rsid w:val="301AE923"/>
    <w:rsid w:val="3037DEFE"/>
    <w:rsid w:val="3038F199"/>
    <w:rsid w:val="305AFCE7"/>
    <w:rsid w:val="3094765B"/>
    <w:rsid w:val="30B8A291"/>
    <w:rsid w:val="30CBA3EA"/>
    <w:rsid w:val="30F5545C"/>
    <w:rsid w:val="31228C25"/>
    <w:rsid w:val="314FB407"/>
    <w:rsid w:val="31DCE41C"/>
    <w:rsid w:val="31DEAE02"/>
    <w:rsid w:val="31EFC97A"/>
    <w:rsid w:val="325FEFF8"/>
    <w:rsid w:val="32AAA1EB"/>
    <w:rsid w:val="32B7804F"/>
    <w:rsid w:val="32E80EAF"/>
    <w:rsid w:val="330C2A10"/>
    <w:rsid w:val="3361AA6E"/>
    <w:rsid w:val="339A6C02"/>
    <w:rsid w:val="33B79DC0"/>
    <w:rsid w:val="33BC809B"/>
    <w:rsid w:val="33D0259D"/>
    <w:rsid w:val="33F6CC9B"/>
    <w:rsid w:val="33FC93C8"/>
    <w:rsid w:val="346C3FB7"/>
    <w:rsid w:val="34FCC189"/>
    <w:rsid w:val="3532C3BB"/>
    <w:rsid w:val="35A61D58"/>
    <w:rsid w:val="35FD3473"/>
    <w:rsid w:val="36037089"/>
    <w:rsid w:val="360EFC30"/>
    <w:rsid w:val="365F9211"/>
    <w:rsid w:val="36755E5E"/>
    <w:rsid w:val="36CADF12"/>
    <w:rsid w:val="370E68B9"/>
    <w:rsid w:val="37146C8F"/>
    <w:rsid w:val="371797CD"/>
    <w:rsid w:val="373083AE"/>
    <w:rsid w:val="37A79DC6"/>
    <w:rsid w:val="37E80F1F"/>
    <w:rsid w:val="37EFD4A2"/>
    <w:rsid w:val="38192F9C"/>
    <w:rsid w:val="3825780B"/>
    <w:rsid w:val="3843BAD0"/>
    <w:rsid w:val="3857A971"/>
    <w:rsid w:val="38AB513E"/>
    <w:rsid w:val="38C34759"/>
    <w:rsid w:val="38D78B23"/>
    <w:rsid w:val="38DD0B2E"/>
    <w:rsid w:val="391DF26A"/>
    <w:rsid w:val="39298F60"/>
    <w:rsid w:val="393D66F5"/>
    <w:rsid w:val="397C4602"/>
    <w:rsid w:val="39C08CD6"/>
    <w:rsid w:val="39D313D5"/>
    <w:rsid w:val="39E5B302"/>
    <w:rsid w:val="3A099404"/>
    <w:rsid w:val="3A4584D4"/>
    <w:rsid w:val="3A564750"/>
    <w:rsid w:val="3A567399"/>
    <w:rsid w:val="3A5F66B7"/>
    <w:rsid w:val="3A6E7EE0"/>
    <w:rsid w:val="3AB1F5DB"/>
    <w:rsid w:val="3AF560C9"/>
    <w:rsid w:val="3B126F90"/>
    <w:rsid w:val="3B2847B3"/>
    <w:rsid w:val="3B5BF9E5"/>
    <w:rsid w:val="3B60B42A"/>
    <w:rsid w:val="3B758E8D"/>
    <w:rsid w:val="3BBF2766"/>
    <w:rsid w:val="3BC5A52D"/>
    <w:rsid w:val="3BCEC683"/>
    <w:rsid w:val="3C1547E8"/>
    <w:rsid w:val="3C79C9E7"/>
    <w:rsid w:val="3C8B8BAA"/>
    <w:rsid w:val="3CB4E4DA"/>
    <w:rsid w:val="3CF85962"/>
    <w:rsid w:val="3D083CA3"/>
    <w:rsid w:val="3D395CC0"/>
    <w:rsid w:val="3D662736"/>
    <w:rsid w:val="3D8BBF75"/>
    <w:rsid w:val="3D9B9B64"/>
    <w:rsid w:val="3DB3B4FB"/>
    <w:rsid w:val="3DB8EE56"/>
    <w:rsid w:val="3DBAC5C4"/>
    <w:rsid w:val="3DFACFA9"/>
    <w:rsid w:val="3E005D12"/>
    <w:rsid w:val="3E32CB63"/>
    <w:rsid w:val="3E5D033D"/>
    <w:rsid w:val="3ED8C8C1"/>
    <w:rsid w:val="3EEDD86C"/>
    <w:rsid w:val="3F324DFE"/>
    <w:rsid w:val="3FF59054"/>
    <w:rsid w:val="4025317A"/>
    <w:rsid w:val="40465313"/>
    <w:rsid w:val="40BEBA00"/>
    <w:rsid w:val="40E70ADD"/>
    <w:rsid w:val="40FA2507"/>
    <w:rsid w:val="4138DFB0"/>
    <w:rsid w:val="4139A743"/>
    <w:rsid w:val="41662018"/>
    <w:rsid w:val="416E3188"/>
    <w:rsid w:val="41795E2D"/>
    <w:rsid w:val="41A37857"/>
    <w:rsid w:val="41A3E172"/>
    <w:rsid w:val="42064C9A"/>
    <w:rsid w:val="4206CB44"/>
    <w:rsid w:val="42205B71"/>
    <w:rsid w:val="423EF524"/>
    <w:rsid w:val="426FEE9F"/>
    <w:rsid w:val="4280B101"/>
    <w:rsid w:val="4296F2F3"/>
    <w:rsid w:val="42B1631E"/>
    <w:rsid w:val="42C5C61D"/>
    <w:rsid w:val="42C66266"/>
    <w:rsid w:val="42CA35D4"/>
    <w:rsid w:val="42D765BE"/>
    <w:rsid w:val="42DE75FA"/>
    <w:rsid w:val="42F57832"/>
    <w:rsid w:val="430410C0"/>
    <w:rsid w:val="4304CBB6"/>
    <w:rsid w:val="430D50B6"/>
    <w:rsid w:val="433A76BE"/>
    <w:rsid w:val="4346A0F5"/>
    <w:rsid w:val="4378C01D"/>
    <w:rsid w:val="43CA6855"/>
    <w:rsid w:val="43D82D30"/>
    <w:rsid w:val="442EB555"/>
    <w:rsid w:val="4448A7E4"/>
    <w:rsid w:val="4461CE20"/>
    <w:rsid w:val="446DDE96"/>
    <w:rsid w:val="4497B3EC"/>
    <w:rsid w:val="45ADCAC8"/>
    <w:rsid w:val="45CC1D60"/>
    <w:rsid w:val="45EE6F91"/>
    <w:rsid w:val="45FA9DB4"/>
    <w:rsid w:val="4648D3EA"/>
    <w:rsid w:val="467C6FE4"/>
    <w:rsid w:val="468D9DDF"/>
    <w:rsid w:val="46AF6C33"/>
    <w:rsid w:val="46BAC247"/>
    <w:rsid w:val="46CBAB38"/>
    <w:rsid w:val="4727CEFE"/>
    <w:rsid w:val="47756017"/>
    <w:rsid w:val="4779274F"/>
    <w:rsid w:val="477C7C29"/>
    <w:rsid w:val="47EDD97B"/>
    <w:rsid w:val="480BF690"/>
    <w:rsid w:val="4852B1BF"/>
    <w:rsid w:val="4862AFC3"/>
    <w:rsid w:val="489B8DF7"/>
    <w:rsid w:val="48C45696"/>
    <w:rsid w:val="48E1B728"/>
    <w:rsid w:val="491ED6FA"/>
    <w:rsid w:val="495473D5"/>
    <w:rsid w:val="49AE5E08"/>
    <w:rsid w:val="49B3D399"/>
    <w:rsid w:val="49B6D45A"/>
    <w:rsid w:val="49C55A38"/>
    <w:rsid w:val="49C8A7AB"/>
    <w:rsid w:val="4A168487"/>
    <w:rsid w:val="4A33D953"/>
    <w:rsid w:val="4A3F39C1"/>
    <w:rsid w:val="4A57C2EF"/>
    <w:rsid w:val="4A61B77E"/>
    <w:rsid w:val="4A709A28"/>
    <w:rsid w:val="4A9817F9"/>
    <w:rsid w:val="4A9BE230"/>
    <w:rsid w:val="4A9F8E83"/>
    <w:rsid w:val="4ACD03C5"/>
    <w:rsid w:val="4AE8BD9F"/>
    <w:rsid w:val="4AEB62B6"/>
    <w:rsid w:val="4AFE7360"/>
    <w:rsid w:val="4B4AA5E1"/>
    <w:rsid w:val="4B512858"/>
    <w:rsid w:val="4B58FE78"/>
    <w:rsid w:val="4B598D91"/>
    <w:rsid w:val="4B9441F1"/>
    <w:rsid w:val="4BDF6AD4"/>
    <w:rsid w:val="4C2E967B"/>
    <w:rsid w:val="4C4F182C"/>
    <w:rsid w:val="4C510E7E"/>
    <w:rsid w:val="4C77DF10"/>
    <w:rsid w:val="4C849718"/>
    <w:rsid w:val="4C9229CE"/>
    <w:rsid w:val="4CA10787"/>
    <w:rsid w:val="4CC8B532"/>
    <w:rsid w:val="4CF81922"/>
    <w:rsid w:val="4CFC6995"/>
    <w:rsid w:val="4D160EFB"/>
    <w:rsid w:val="4D2A6A87"/>
    <w:rsid w:val="4D3C4F8E"/>
    <w:rsid w:val="4D8CCDF6"/>
    <w:rsid w:val="4D91408C"/>
    <w:rsid w:val="4DC5A96F"/>
    <w:rsid w:val="4DE9CB02"/>
    <w:rsid w:val="4E148F65"/>
    <w:rsid w:val="4E251F97"/>
    <w:rsid w:val="4E4B23BF"/>
    <w:rsid w:val="4E6DAC1C"/>
    <w:rsid w:val="4F168E77"/>
    <w:rsid w:val="4F627B19"/>
    <w:rsid w:val="4F6C9E5A"/>
    <w:rsid w:val="4F9A6C82"/>
    <w:rsid w:val="4F9FBB35"/>
    <w:rsid w:val="4FB29F32"/>
    <w:rsid w:val="50126E11"/>
    <w:rsid w:val="507D4A08"/>
    <w:rsid w:val="50AC815E"/>
    <w:rsid w:val="50C83401"/>
    <w:rsid w:val="50F8713A"/>
    <w:rsid w:val="50FB9D2D"/>
    <w:rsid w:val="51340A4F"/>
    <w:rsid w:val="514790E7"/>
    <w:rsid w:val="51584764"/>
    <w:rsid w:val="5178DA54"/>
    <w:rsid w:val="51942912"/>
    <w:rsid w:val="5194BEB0"/>
    <w:rsid w:val="51C93308"/>
    <w:rsid w:val="51DF5C38"/>
    <w:rsid w:val="521B5065"/>
    <w:rsid w:val="5266E530"/>
    <w:rsid w:val="527ACFC0"/>
    <w:rsid w:val="52C6278A"/>
    <w:rsid w:val="52D86A83"/>
    <w:rsid w:val="5333C728"/>
    <w:rsid w:val="534A94AE"/>
    <w:rsid w:val="53773214"/>
    <w:rsid w:val="5395CEE6"/>
    <w:rsid w:val="53B0E1AA"/>
    <w:rsid w:val="53FED47C"/>
    <w:rsid w:val="540611D7"/>
    <w:rsid w:val="541E86C9"/>
    <w:rsid w:val="546198A4"/>
    <w:rsid w:val="5467C391"/>
    <w:rsid w:val="5473E07E"/>
    <w:rsid w:val="5482A9FB"/>
    <w:rsid w:val="54E76AAF"/>
    <w:rsid w:val="54F1D188"/>
    <w:rsid w:val="54F6AB82"/>
    <w:rsid w:val="550B159B"/>
    <w:rsid w:val="552C18EF"/>
    <w:rsid w:val="5534B90B"/>
    <w:rsid w:val="55557601"/>
    <w:rsid w:val="557615DD"/>
    <w:rsid w:val="55767A3C"/>
    <w:rsid w:val="55950374"/>
    <w:rsid w:val="559A9619"/>
    <w:rsid w:val="5603A234"/>
    <w:rsid w:val="5619DE24"/>
    <w:rsid w:val="564BC628"/>
    <w:rsid w:val="566302C8"/>
    <w:rsid w:val="56A14FA9"/>
    <w:rsid w:val="56B45521"/>
    <w:rsid w:val="56ED2473"/>
    <w:rsid w:val="57069703"/>
    <w:rsid w:val="572779C4"/>
    <w:rsid w:val="572EB25C"/>
    <w:rsid w:val="57398A69"/>
    <w:rsid w:val="57492DD3"/>
    <w:rsid w:val="578D161C"/>
    <w:rsid w:val="57BAEEEA"/>
    <w:rsid w:val="57C047E1"/>
    <w:rsid w:val="57F006CE"/>
    <w:rsid w:val="57FBACE1"/>
    <w:rsid w:val="580208C3"/>
    <w:rsid w:val="5807A69E"/>
    <w:rsid w:val="582880AB"/>
    <w:rsid w:val="584DD03F"/>
    <w:rsid w:val="58C95C14"/>
    <w:rsid w:val="58CB4B91"/>
    <w:rsid w:val="58F0BB4F"/>
    <w:rsid w:val="58FDECF2"/>
    <w:rsid w:val="5906B340"/>
    <w:rsid w:val="590D9137"/>
    <w:rsid w:val="5970BF0D"/>
    <w:rsid w:val="5992F660"/>
    <w:rsid w:val="5A635844"/>
    <w:rsid w:val="5A80A345"/>
    <w:rsid w:val="5A945B57"/>
    <w:rsid w:val="5AD6B044"/>
    <w:rsid w:val="5B3673EB"/>
    <w:rsid w:val="5B653BCD"/>
    <w:rsid w:val="5B7DB290"/>
    <w:rsid w:val="5C10158C"/>
    <w:rsid w:val="5C49138D"/>
    <w:rsid w:val="5C53216C"/>
    <w:rsid w:val="5C5B544F"/>
    <w:rsid w:val="5CCB54A0"/>
    <w:rsid w:val="5CCBB887"/>
    <w:rsid w:val="5D4F42F3"/>
    <w:rsid w:val="5D6D2D67"/>
    <w:rsid w:val="5DA4F15C"/>
    <w:rsid w:val="5DDCE990"/>
    <w:rsid w:val="5DDD5290"/>
    <w:rsid w:val="5DE3F876"/>
    <w:rsid w:val="5E0427A3"/>
    <w:rsid w:val="5E3C56DE"/>
    <w:rsid w:val="5E565FBA"/>
    <w:rsid w:val="5E8E6B57"/>
    <w:rsid w:val="5ED7DF59"/>
    <w:rsid w:val="5EECE41F"/>
    <w:rsid w:val="5F14121A"/>
    <w:rsid w:val="5F2773AA"/>
    <w:rsid w:val="5F5086D0"/>
    <w:rsid w:val="5F61A917"/>
    <w:rsid w:val="5F8DAC26"/>
    <w:rsid w:val="5FC59977"/>
    <w:rsid w:val="6009E70A"/>
    <w:rsid w:val="60160F14"/>
    <w:rsid w:val="602E9F47"/>
    <w:rsid w:val="6033DA66"/>
    <w:rsid w:val="608E7FC3"/>
    <w:rsid w:val="60995C0C"/>
    <w:rsid w:val="60A03944"/>
    <w:rsid w:val="60EB1B4D"/>
    <w:rsid w:val="60EF9A7D"/>
    <w:rsid w:val="60FECD6E"/>
    <w:rsid w:val="611E2C49"/>
    <w:rsid w:val="611FE0A5"/>
    <w:rsid w:val="6125A107"/>
    <w:rsid w:val="612F72B9"/>
    <w:rsid w:val="61401FC2"/>
    <w:rsid w:val="61A26F69"/>
    <w:rsid w:val="62068C8E"/>
    <w:rsid w:val="6222959F"/>
    <w:rsid w:val="62291741"/>
    <w:rsid w:val="623E197A"/>
    <w:rsid w:val="62456DE4"/>
    <w:rsid w:val="624DBA97"/>
    <w:rsid w:val="629302FE"/>
    <w:rsid w:val="62DD806D"/>
    <w:rsid w:val="6307CF61"/>
    <w:rsid w:val="6358D8BA"/>
    <w:rsid w:val="63809FF7"/>
    <w:rsid w:val="63B1F48A"/>
    <w:rsid w:val="63B7F787"/>
    <w:rsid w:val="63E2C8B1"/>
    <w:rsid w:val="64518928"/>
    <w:rsid w:val="646A33A8"/>
    <w:rsid w:val="64882DD0"/>
    <w:rsid w:val="649D92AD"/>
    <w:rsid w:val="64C47830"/>
    <w:rsid w:val="64C766B7"/>
    <w:rsid w:val="64DFBAE3"/>
    <w:rsid w:val="64FB8401"/>
    <w:rsid w:val="6532E1A7"/>
    <w:rsid w:val="653C2CB8"/>
    <w:rsid w:val="65D5594B"/>
    <w:rsid w:val="65F8196A"/>
    <w:rsid w:val="660B1433"/>
    <w:rsid w:val="66C94997"/>
    <w:rsid w:val="6707D221"/>
    <w:rsid w:val="67A01A2E"/>
    <w:rsid w:val="67A5B14F"/>
    <w:rsid w:val="67AF23A0"/>
    <w:rsid w:val="67B2BF6F"/>
    <w:rsid w:val="683F3F12"/>
    <w:rsid w:val="686C2CB1"/>
    <w:rsid w:val="68A807DD"/>
    <w:rsid w:val="68B40D9D"/>
    <w:rsid w:val="68C37C3F"/>
    <w:rsid w:val="68FA842A"/>
    <w:rsid w:val="68FDABF0"/>
    <w:rsid w:val="69346DC2"/>
    <w:rsid w:val="69583797"/>
    <w:rsid w:val="69B5369B"/>
    <w:rsid w:val="69C01095"/>
    <w:rsid w:val="69C92374"/>
    <w:rsid w:val="69E6875E"/>
    <w:rsid w:val="69F35307"/>
    <w:rsid w:val="6A081DD6"/>
    <w:rsid w:val="6A3E2729"/>
    <w:rsid w:val="6A60685D"/>
    <w:rsid w:val="6A87C3CF"/>
    <w:rsid w:val="6B0940AE"/>
    <w:rsid w:val="6B32AC14"/>
    <w:rsid w:val="6B47ADDB"/>
    <w:rsid w:val="6B638A0B"/>
    <w:rsid w:val="6B7160D0"/>
    <w:rsid w:val="6B725A22"/>
    <w:rsid w:val="6B869AE6"/>
    <w:rsid w:val="6BA0698C"/>
    <w:rsid w:val="6BBA3869"/>
    <w:rsid w:val="6BC58DE8"/>
    <w:rsid w:val="6C9822CC"/>
    <w:rsid w:val="6CBB8508"/>
    <w:rsid w:val="6D257210"/>
    <w:rsid w:val="6D3A9FF7"/>
    <w:rsid w:val="6D4E0C17"/>
    <w:rsid w:val="6D616E25"/>
    <w:rsid w:val="6D70106D"/>
    <w:rsid w:val="6D7C145C"/>
    <w:rsid w:val="6D86A983"/>
    <w:rsid w:val="6D960BCE"/>
    <w:rsid w:val="6D98B8F2"/>
    <w:rsid w:val="6DC22CA8"/>
    <w:rsid w:val="6DC86B13"/>
    <w:rsid w:val="6E16DE81"/>
    <w:rsid w:val="6E2A0B91"/>
    <w:rsid w:val="6E387A84"/>
    <w:rsid w:val="6E5EF46E"/>
    <w:rsid w:val="6E7D90BE"/>
    <w:rsid w:val="6EB64890"/>
    <w:rsid w:val="6EFB5A85"/>
    <w:rsid w:val="6F1DA110"/>
    <w:rsid w:val="6F2A7E67"/>
    <w:rsid w:val="6F2D733A"/>
    <w:rsid w:val="6F8C5092"/>
    <w:rsid w:val="6FF52829"/>
    <w:rsid w:val="706E9485"/>
    <w:rsid w:val="7077883D"/>
    <w:rsid w:val="707C730F"/>
    <w:rsid w:val="70F417A9"/>
    <w:rsid w:val="710B087C"/>
    <w:rsid w:val="7118492C"/>
    <w:rsid w:val="7148F9FF"/>
    <w:rsid w:val="715F2CB8"/>
    <w:rsid w:val="717F0BDF"/>
    <w:rsid w:val="7182C223"/>
    <w:rsid w:val="71832C02"/>
    <w:rsid w:val="7197D41A"/>
    <w:rsid w:val="71F572DF"/>
    <w:rsid w:val="71F7A56B"/>
    <w:rsid w:val="721F70EB"/>
    <w:rsid w:val="7273304A"/>
    <w:rsid w:val="729AE946"/>
    <w:rsid w:val="72D7552E"/>
    <w:rsid w:val="72E69B9F"/>
    <w:rsid w:val="733F4CDF"/>
    <w:rsid w:val="7341BABC"/>
    <w:rsid w:val="73810718"/>
    <w:rsid w:val="73A13ECE"/>
    <w:rsid w:val="73B5D705"/>
    <w:rsid w:val="73C89F76"/>
    <w:rsid w:val="73CF0224"/>
    <w:rsid w:val="747BD21A"/>
    <w:rsid w:val="747BEC44"/>
    <w:rsid w:val="74BBA656"/>
    <w:rsid w:val="74C52A75"/>
    <w:rsid w:val="75E10A50"/>
    <w:rsid w:val="75EE59A9"/>
    <w:rsid w:val="75F11982"/>
    <w:rsid w:val="75F77E46"/>
    <w:rsid w:val="76257EDE"/>
    <w:rsid w:val="7647E5C4"/>
    <w:rsid w:val="76639B75"/>
    <w:rsid w:val="76778E75"/>
    <w:rsid w:val="7694BC23"/>
    <w:rsid w:val="76CB7A56"/>
    <w:rsid w:val="76F110DA"/>
    <w:rsid w:val="771DAB56"/>
    <w:rsid w:val="774B4E78"/>
    <w:rsid w:val="776A8650"/>
    <w:rsid w:val="77E3CD80"/>
    <w:rsid w:val="7849193C"/>
    <w:rsid w:val="7875E3F7"/>
    <w:rsid w:val="78E78BD7"/>
    <w:rsid w:val="78ED63A9"/>
    <w:rsid w:val="78F5065F"/>
    <w:rsid w:val="79192312"/>
    <w:rsid w:val="7945BD58"/>
    <w:rsid w:val="79FE12AC"/>
    <w:rsid w:val="7A28B19C"/>
    <w:rsid w:val="7A82161A"/>
    <w:rsid w:val="7A9217BF"/>
    <w:rsid w:val="7A9C7ABC"/>
    <w:rsid w:val="7A9D1CAA"/>
    <w:rsid w:val="7AC200F5"/>
    <w:rsid w:val="7AF47495"/>
    <w:rsid w:val="7B1A54D0"/>
    <w:rsid w:val="7B237F6C"/>
    <w:rsid w:val="7B835EAC"/>
    <w:rsid w:val="7BB10B58"/>
    <w:rsid w:val="7BF113E5"/>
    <w:rsid w:val="7BF57C83"/>
    <w:rsid w:val="7C165598"/>
    <w:rsid w:val="7C1A7210"/>
    <w:rsid w:val="7C63D654"/>
    <w:rsid w:val="7CB41B93"/>
    <w:rsid w:val="7CCB3B9C"/>
    <w:rsid w:val="7D0C8EBD"/>
    <w:rsid w:val="7D1A959A"/>
    <w:rsid w:val="7D2D0423"/>
    <w:rsid w:val="7D41C8C7"/>
    <w:rsid w:val="7D5DA888"/>
    <w:rsid w:val="7D8315DC"/>
    <w:rsid w:val="7D934ED7"/>
    <w:rsid w:val="7D9DE177"/>
    <w:rsid w:val="7DC787F3"/>
    <w:rsid w:val="7E08A5E9"/>
    <w:rsid w:val="7E192C02"/>
    <w:rsid w:val="7E1B39F0"/>
    <w:rsid w:val="7E2DCCC8"/>
    <w:rsid w:val="7E619D70"/>
    <w:rsid w:val="7E68C7E7"/>
    <w:rsid w:val="7E6B8A04"/>
    <w:rsid w:val="7E949BB9"/>
    <w:rsid w:val="7EB03487"/>
    <w:rsid w:val="7ECB1867"/>
    <w:rsid w:val="7EF78A37"/>
    <w:rsid w:val="7F0467EB"/>
    <w:rsid w:val="7F04E75B"/>
    <w:rsid w:val="7F6EB0BD"/>
    <w:rsid w:val="7F7BB77C"/>
    <w:rsid w:val="7F8328B0"/>
    <w:rsid w:val="7F9E26D3"/>
    <w:rsid w:val="7F9F6EB4"/>
    <w:rsid w:val="7FC05E2F"/>
    <w:rsid w:val="7FC0EB6B"/>
    <w:rsid w:val="7FC59A0B"/>
    <w:rsid w:val="7FD713D8"/>
    <w:rsid w:val="7FE558B1"/>
    <w:rsid w:val="7F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B6E6"/>
  <w15:chartTrackingRefBased/>
  <w15:docId w15:val="{75BDD639-F209-43C1-BA4F-60E8D4D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1C1"/>
    <w:rPr>
      <w:rFonts w:ascii="Calibri" w:eastAsia="Calibri" w:hAnsi="Calibri" w:cs="Calibri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538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10"/>
    <w:qFormat/>
    <w:rsid w:val="00CC61C1"/>
    <w:pPr>
      <w:spacing w:before="360" w:after="240" w:line="340" w:lineRule="exact"/>
    </w:pPr>
    <w:rPr>
      <w:rFonts w:ascii="Georgia" w:hAnsi="Georgia" w:cs="Arial"/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rsid w:val="00CC61C1"/>
    <w:rPr>
      <w:rFonts w:ascii="Georgia" w:eastAsia="Calibri" w:hAnsi="Georgia" w:cs="Arial"/>
      <w:color w:val="003C78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C61C1"/>
    <w:pPr>
      <w:spacing w:after="0" w:line="240" w:lineRule="auto"/>
    </w:pPr>
    <w:rPr>
      <w:rFonts w:eastAsiaTheme="minorHAns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C61C1"/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CC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1C1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1C1"/>
    <w:rPr>
      <w:rFonts w:ascii="Calibri" w:eastAsia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48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8CC"/>
    <w:rPr>
      <w:color w:val="605E5C"/>
      <w:shd w:val="clear" w:color="auto" w:fill="E1DFDD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646462"/>
    <w:pPr>
      <w:spacing w:after="0" w:line="240" w:lineRule="auto"/>
      <w:ind w:left="720"/>
    </w:pPr>
    <w:rPr>
      <w:rFonts w:eastAsiaTheme="minorHAnsi"/>
    </w:rPr>
  </w:style>
  <w:style w:type="character" w:styleId="Zmnka">
    <w:name w:val="Mention"/>
    <w:basedOn w:val="Standardnpsmoodstavce"/>
    <w:uiPriority w:val="99"/>
    <w:unhideWhenUsed/>
    <w:rsid w:val="00646462"/>
    <w:rPr>
      <w:color w:val="2B579A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A70C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A70C1"/>
  </w:style>
  <w:style w:type="character" w:customStyle="1" w:styleId="Nadpis2Char">
    <w:name w:val="Nadpis 2 Char"/>
    <w:basedOn w:val="Standardnpsmoodstavce"/>
    <w:link w:val="Nadpis2"/>
    <w:uiPriority w:val="9"/>
    <w:rsid w:val="00D538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7C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7C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7C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7C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7C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7C65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74DF1"/>
    <w:rPr>
      <w:color w:val="954F72" w:themeColor="followedHyperlink"/>
      <w:u w:val="single"/>
    </w:rPr>
  </w:style>
  <w:style w:type="paragraph" w:customStyle="1" w:styleId="xxmsonormal">
    <w:name w:val="xxmsonormal"/>
    <w:basedOn w:val="Normln"/>
    <w:rsid w:val="00050DA1"/>
    <w:pPr>
      <w:spacing w:after="0" w:line="240" w:lineRule="auto"/>
    </w:pPr>
    <w:rPr>
      <w:rFonts w:eastAsiaTheme="minorHAnsi"/>
    </w:rPr>
  </w:style>
  <w:style w:type="paragraph" w:customStyle="1" w:styleId="xxmsolistparagraph">
    <w:name w:val="xxmsolistparagraph"/>
    <w:basedOn w:val="Normln"/>
    <w:rsid w:val="00050DA1"/>
    <w:pPr>
      <w:spacing w:after="0" w:line="240" w:lineRule="auto"/>
      <w:ind w:left="720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905E70"/>
    <w:rPr>
      <w:b/>
      <w:bCs/>
    </w:rPr>
  </w:style>
  <w:style w:type="character" w:customStyle="1" w:styleId="s1">
    <w:name w:val="s1"/>
    <w:basedOn w:val="Standardnpsmoodstavce"/>
    <w:rsid w:val="00614966"/>
  </w:style>
  <w:style w:type="paragraph" w:customStyle="1" w:styleId="xxnormal0">
    <w:name w:val="x_xnormal0"/>
    <w:basedOn w:val="Normln"/>
    <w:rsid w:val="005D2B75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cf01">
    <w:name w:val="cf01"/>
    <w:basedOn w:val="Standardnpsmoodstavce"/>
    <w:rsid w:val="00326C8C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rdnpsmoodstavce"/>
    <w:rsid w:val="00B80D91"/>
  </w:style>
  <w:style w:type="paragraph" w:customStyle="1" w:styleId="pf0">
    <w:name w:val="pf0"/>
    <w:basedOn w:val="Normln"/>
    <w:rsid w:val="0072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9B179A"/>
  </w:style>
  <w:style w:type="character" w:customStyle="1" w:styleId="eop">
    <w:name w:val="eop"/>
    <w:basedOn w:val="Standardnpsmoodstavce"/>
    <w:rsid w:val="009B179A"/>
  </w:style>
  <w:style w:type="paragraph" w:customStyle="1" w:styleId="paragraph">
    <w:name w:val="paragraph"/>
    <w:basedOn w:val="Normln"/>
    <w:rsid w:val="008B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ln"/>
    <w:rsid w:val="008E445E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Bezmezer">
    <w:name w:val="No Spacing"/>
    <w:uiPriority w:val="1"/>
    <w:qFormat/>
    <w:rsid w:val="00603D1A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5625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225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106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129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586">
          <w:marLeft w:val="2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echtourism.cz/cs-CZ/Marketingove-aktivity/B2B-akce-workshopy-veletrhy/Networkingove-akce-a-workshopy/Hrdinove-cestovniho-ruchu-2024/hlasovaci-formul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czechtourism.cz/cs-CZ/Marketingove-aktivity/B2B-akce-workshopy-veletrhy/Networkingove-akce-a-workshopy/Hrdinove-cestovniho-ruchu-2024/Finaliste-Hrdinove-cestovniho-ruchu-2024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zechtourism.cz/cs-CZ/Marketingove-aktivity/B2B-akce-workshopy-veletrhy/Networkingove-akce-a-workshopy/Hrdinove-cestovniho-ruchu-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9cf57d-42ca-46e7-9957-408126684ce8">
      <UserInfo>
        <DisplayName>Reismuller František</DisplayName>
        <AccountId>35</AccountId>
        <AccountType/>
      </UserInfo>
      <UserInfo>
        <DisplayName>Janečková Veronika, Mgr.</DisplayName>
        <AccountId>14</AccountId>
        <AccountType/>
      </UserInfo>
      <UserInfo>
        <DisplayName>Janeček Petr</DisplayName>
        <AccountId>27</AccountId>
        <AccountType/>
      </UserInfo>
      <UserInfo>
        <DisplayName>Machová Soňa, Bc.</DisplayName>
        <AccountId>89</AccountId>
        <AccountType/>
      </UserInfo>
      <UserInfo>
        <DisplayName>Filipová Štěpánka</DisplayName>
        <AccountId>12</AccountId>
        <AccountType/>
      </UserInfo>
      <UserInfo>
        <DisplayName>Houšková Jana</DisplayName>
        <AccountId>37</AccountId>
        <AccountType/>
      </UserInfo>
      <UserInfo>
        <DisplayName>Kadlecova Tereza</DisplayName>
        <AccountId>43</AccountId>
        <AccountType/>
      </UserInfo>
      <UserInfo>
        <DisplayName>Beránková Kateřina</DisplayName>
        <AccountId>213</AccountId>
        <AccountType/>
      </UserInfo>
      <UserInfo>
        <DisplayName>Hofmanová Tereza</DisplayName>
        <AccountId>164</AccountId>
        <AccountType/>
      </UserInfo>
    </SharedWithUsers>
    <TaxCatchAll xmlns="e29cf57d-42ca-46e7-9957-408126684ce8" xsi:nil="true"/>
    <lcf76f155ced4ddcb4097134ff3c332f xmlns="236d7d14-6ae3-4280-89fc-a3ff512c50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35366E2CBCB49896FA19E99F96364" ma:contentTypeVersion="15" ma:contentTypeDescription="Vytvoří nový dokument" ma:contentTypeScope="" ma:versionID="409ed33df4e96c16821574b0119848ed">
  <xsd:schema xmlns:xsd="http://www.w3.org/2001/XMLSchema" xmlns:xs="http://www.w3.org/2001/XMLSchema" xmlns:p="http://schemas.microsoft.com/office/2006/metadata/properties" xmlns:ns2="236d7d14-6ae3-4280-89fc-a3ff512c507c" xmlns:ns3="e29cf57d-42ca-46e7-9957-408126684ce8" targetNamespace="http://schemas.microsoft.com/office/2006/metadata/properties" ma:root="true" ma:fieldsID="722f18ae40e30457faf995fb0756a518" ns2:_="" ns3:_="">
    <xsd:import namespace="236d7d14-6ae3-4280-89fc-a3ff512c507c"/>
    <xsd:import namespace="e29cf57d-42ca-46e7-9957-40812668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d7d14-6ae3-4280-89fc-a3ff512c5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f57d-42ca-46e7-9957-408126684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3c412af8-76e2-4af3-9610-148a1ae75535}" ma:internalName="TaxCatchAll" ma:showField="CatchAllData" ma:web="e29cf57d-42ca-46e7-9957-40812668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85848-CCB2-450D-BCDE-C1D6FA77A8EB}">
  <ds:schemaRefs>
    <ds:schemaRef ds:uri="http://schemas.microsoft.com/office/2006/metadata/properties"/>
    <ds:schemaRef ds:uri="http://schemas.microsoft.com/office/infopath/2007/PartnerControls"/>
    <ds:schemaRef ds:uri="e29cf57d-42ca-46e7-9957-408126684ce8"/>
    <ds:schemaRef ds:uri="236d7d14-6ae3-4280-89fc-a3ff512c507c"/>
  </ds:schemaRefs>
</ds:datastoreItem>
</file>

<file path=customXml/itemProps2.xml><?xml version="1.0" encoding="utf-8"?>
<ds:datastoreItem xmlns:ds="http://schemas.openxmlformats.org/officeDocument/2006/customXml" ds:itemID="{60044E56-A0CB-4094-AEB9-19F3BF805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80BF5-8396-4626-8496-262E51ADC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d7d14-6ae3-4280-89fc-a3ff512c507c"/>
    <ds:schemaRef ds:uri="e29cf57d-42ca-46e7-9957-40812668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Beránková</dc:creator>
  <cp:keywords/>
  <dc:description/>
  <cp:lastModifiedBy>Beránková Kateřina</cp:lastModifiedBy>
  <cp:revision>106</cp:revision>
  <dcterms:created xsi:type="dcterms:W3CDTF">2024-02-20T13:26:00Z</dcterms:created>
  <dcterms:modified xsi:type="dcterms:W3CDTF">2024-07-17T12:17:00Z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0x0101005BB35366E2CBCB49896FA19E99F96364</vt:lpwstr>
  </property>
  <property fmtid="{D5CDD505-2E9C-101B-9397-08002B2CF9AE}" pid="3" name="MediaServiceImageTags">
    <vt:lpwstr/>
  </property>
</Properties>
</file>