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52C1" w14:textId="52AA2D3E" w:rsidR="00316EC0" w:rsidRDefault="00316EC0"/>
    <w:p w14:paraId="65968DEB" w14:textId="26E3603A" w:rsidR="00430A59" w:rsidRDefault="00430A59">
      <w:r>
        <w:rPr>
          <w:noProof/>
        </w:rPr>
        <w:drawing>
          <wp:inline distT="0" distB="0" distL="0" distR="0" wp14:anchorId="62CD4740" wp14:editId="6EC47C2D">
            <wp:extent cx="5760720" cy="70548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70DBB" w14:textId="6C96933A" w:rsidR="00430A59" w:rsidRDefault="00430A59"/>
    <w:p w14:paraId="7A028CF4" w14:textId="77777777" w:rsidR="00430A59" w:rsidRDefault="00430A59" w:rsidP="00430A59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 xml:space="preserve">Vážená paní, vážený pane, </w:t>
      </w:r>
    </w:p>
    <w:p w14:paraId="4EE65B89" w14:textId="77777777" w:rsidR="00430A59" w:rsidRDefault="00430A59" w:rsidP="00430A59">
      <w:pPr>
        <w:pStyle w:val="Text"/>
        <w:rPr>
          <w:rFonts w:ascii="Arial" w:hAnsi="Arial" w:cs="Arial"/>
        </w:rPr>
      </w:pPr>
    </w:p>
    <w:p w14:paraId="66C7296B" w14:textId="77777777" w:rsidR="00430A59" w:rsidRDefault="00430A59" w:rsidP="00430A59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 xml:space="preserve">zveme Vás na konferenci </w:t>
      </w:r>
    </w:p>
    <w:p w14:paraId="49C355E8" w14:textId="77777777" w:rsidR="00430A59" w:rsidRDefault="00430A59" w:rsidP="00430A59">
      <w:pPr>
        <w:pStyle w:val="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76526A03" w14:textId="6EC2FF26" w:rsidR="00430A59" w:rsidRDefault="00430A59" w:rsidP="00430A59">
      <w:pPr>
        <w:pStyle w:val="Text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Krizové řízení a ochrana obyvatelstva v praxi obcí</w:t>
      </w:r>
    </w:p>
    <w:p w14:paraId="52B9EDB9" w14:textId="77777777" w:rsidR="00430A59" w:rsidRDefault="00430A59" w:rsidP="00430A59">
      <w:pPr>
        <w:pStyle w:val="Text"/>
        <w:rPr>
          <w:rFonts w:ascii="Arial" w:hAnsi="Arial" w:cs="Arial"/>
        </w:rPr>
      </w:pPr>
    </w:p>
    <w:p w14:paraId="41E1BD21" w14:textId="77777777" w:rsidR="00430A59" w:rsidRDefault="00430A59" w:rsidP="00430A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bookmarkStart w:id="0" w:name="_Hlk97186344"/>
      <w:r>
        <w:rPr>
          <w:rFonts w:ascii="Arial" w:hAnsi="Arial" w:cs="Arial"/>
          <w:b/>
          <w:bCs/>
          <w:color w:val="000000"/>
        </w:rPr>
        <w:t xml:space="preserve">Místo konání: </w:t>
      </w:r>
      <w:r>
        <w:rPr>
          <w:rFonts w:ascii="Arial" w:hAnsi="Arial" w:cs="Arial"/>
          <w:color w:val="333333"/>
        </w:rPr>
        <w:t>Konferenční centrum GreenPoint, s. r. o., Dvouletky 529/ 42, 100 00  Praha 10</w:t>
      </w:r>
    </w:p>
    <w:p w14:paraId="0C217C8C" w14:textId="77777777" w:rsidR="00430A59" w:rsidRDefault="00430A59" w:rsidP="00430A5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14:paraId="7BB3CD5D" w14:textId="77777777" w:rsidR="00430A59" w:rsidRDefault="00430A59" w:rsidP="00430A5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Termín: úterý 26. dubna od 10:00 do 17:00</w:t>
      </w:r>
    </w:p>
    <w:p w14:paraId="3BDA6611" w14:textId="77777777" w:rsidR="00430A59" w:rsidRDefault="00430A59" w:rsidP="00430A5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448A68A0" w14:textId="77777777" w:rsidR="00430A59" w:rsidRDefault="00430A59" w:rsidP="00430A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</w:t>
      </w:r>
      <w:r>
        <w:rPr>
          <w:rFonts w:ascii="Arial" w:hAnsi="Arial" w:cs="Arial"/>
          <w:b/>
          <w:bCs/>
          <w:spacing w:val="-9"/>
        </w:rPr>
        <w:t xml:space="preserve"> </w:t>
      </w:r>
      <w:r>
        <w:rPr>
          <w:rFonts w:ascii="Arial" w:hAnsi="Arial" w:cs="Arial"/>
          <w:b/>
          <w:bCs/>
        </w:rPr>
        <w:t>konference:</w:t>
      </w:r>
    </w:p>
    <w:p w14:paraId="0CDCA2C9" w14:textId="77777777" w:rsidR="00430A59" w:rsidRDefault="00430A59" w:rsidP="00430A59">
      <w:pPr>
        <w:jc w:val="both"/>
        <w:rPr>
          <w:rFonts w:ascii="Arial" w:hAnsi="Arial" w:cs="Arial"/>
          <w:b/>
          <w:bCs/>
        </w:rPr>
      </w:pPr>
    </w:p>
    <w:p w14:paraId="075DB8A3" w14:textId="1606F46B" w:rsidR="00430A59" w:rsidRDefault="00430A59" w:rsidP="00430A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 9:00 – 10:00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Registrace účastníků</w:t>
      </w:r>
    </w:p>
    <w:p w14:paraId="318100DC" w14:textId="5D05FF31" w:rsidR="00430A59" w:rsidRDefault="00430A59" w:rsidP="00430A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10:00 – 10:15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Slavnostní zahájení konference </w:t>
      </w:r>
    </w:p>
    <w:p w14:paraId="5BEEBC4A" w14:textId="32FF097A" w:rsidR="00A86538" w:rsidRDefault="00430A59" w:rsidP="00430A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10:15 – 10:30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Předání ocenění „Vzdělaný úřad“ zástupcům obcí</w:t>
      </w:r>
      <w:r>
        <w:rPr>
          <w:rFonts w:ascii="Arial" w:hAnsi="Arial" w:cs="Arial"/>
        </w:rPr>
        <w:t xml:space="preserve"> (Mgr. František Lukl,  </w:t>
      </w:r>
    </w:p>
    <w:p w14:paraId="60BC92ED" w14:textId="181CF802" w:rsidR="00430A59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430A59">
        <w:rPr>
          <w:rFonts w:ascii="Arial" w:hAnsi="Arial" w:cs="Arial"/>
        </w:rPr>
        <w:t>MPA,  předseda Svazu měst a obcí ČR)</w:t>
      </w:r>
    </w:p>
    <w:p w14:paraId="2B1AA0AE" w14:textId="3B1B0F0B" w:rsidR="00A86538" w:rsidRDefault="00430A59" w:rsidP="00430A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10:30 – 11:00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Krizové řízení a ochrana obyvatelstva aktuálně</w:t>
      </w:r>
      <w:r>
        <w:rPr>
          <w:rFonts w:ascii="Arial" w:hAnsi="Arial" w:cs="Arial"/>
        </w:rPr>
        <w:t xml:space="preserve"> (generálmajor Ing. </w:t>
      </w:r>
      <w:r w:rsidR="00A86538">
        <w:rPr>
          <w:rFonts w:ascii="Arial" w:hAnsi="Arial" w:cs="Arial"/>
        </w:rPr>
        <w:t xml:space="preserve">  </w:t>
      </w:r>
    </w:p>
    <w:p w14:paraId="47CA416C" w14:textId="0287B162" w:rsidR="00430A59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430A59">
        <w:rPr>
          <w:rFonts w:ascii="Arial" w:hAnsi="Arial" w:cs="Arial"/>
        </w:rPr>
        <w:t xml:space="preserve">Vladimír Vlček, Ph.D., MBA, Generální ředitelství HZS)                        </w:t>
      </w:r>
    </w:p>
    <w:p w14:paraId="68D0763E" w14:textId="5981F5AA" w:rsidR="00A86538" w:rsidRDefault="00430A59" w:rsidP="00430A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11:00 – 11:30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Spolupráce HZS se starosty, možnosti využití sil a prostředků HZS </w:t>
      </w:r>
    </w:p>
    <w:p w14:paraId="414CA4D2" w14:textId="4A9C8BE4" w:rsidR="00A86538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</w:t>
      </w:r>
      <w:r w:rsidR="00430A59">
        <w:rPr>
          <w:rFonts w:ascii="Arial" w:hAnsi="Arial" w:cs="Arial"/>
          <w:b/>
          <w:bCs/>
        </w:rPr>
        <w:t xml:space="preserve">kraje pro řešení mimořádných událostí u obcí </w:t>
      </w:r>
      <w:r w:rsidR="00430A59">
        <w:rPr>
          <w:rFonts w:ascii="Arial" w:hAnsi="Arial" w:cs="Arial"/>
        </w:rPr>
        <w:t xml:space="preserve">(zástupce Generálního </w:t>
      </w:r>
    </w:p>
    <w:p w14:paraId="7345F25D" w14:textId="72AF76A0" w:rsidR="00430A59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D398C">
        <w:rPr>
          <w:rFonts w:ascii="Arial" w:hAnsi="Arial" w:cs="Arial"/>
        </w:rPr>
        <w:t xml:space="preserve"> </w:t>
      </w:r>
      <w:r w:rsidR="00430A59">
        <w:rPr>
          <w:rFonts w:ascii="Arial" w:hAnsi="Arial" w:cs="Arial"/>
        </w:rPr>
        <w:t>ředitelství HZS)</w:t>
      </w:r>
    </w:p>
    <w:p w14:paraId="5D6FD38B" w14:textId="046013FA" w:rsidR="00430A59" w:rsidRDefault="00430A59" w:rsidP="00430A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11:30 – 12:00</w:t>
      </w:r>
      <w:bookmarkStart w:id="1" w:name="_Hlk84578482"/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Spolupráce starosty obce se SDH</w:t>
      </w:r>
      <w:r>
        <w:rPr>
          <w:rFonts w:ascii="Arial" w:hAnsi="Arial" w:cs="Arial"/>
        </w:rPr>
        <w:t xml:space="preserve"> (Mgr. Pavel Drahovzal, starosta obce)</w:t>
      </w:r>
    </w:p>
    <w:p w14:paraId="26135BC8" w14:textId="65AEA474" w:rsidR="00430A59" w:rsidRDefault="00430A59" w:rsidP="00430A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12:00 – 13:00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oběd</w:t>
      </w:r>
    </w:p>
    <w:p w14:paraId="520EEAF2" w14:textId="5066DF4C" w:rsidR="002C181E" w:rsidRPr="002C181E" w:rsidRDefault="00430A59" w:rsidP="00430A59">
      <w:pPr>
        <w:rPr>
          <w:rFonts w:ascii="Arial" w:hAnsi="Arial" w:cs="Arial"/>
          <w:b/>
          <w:bCs/>
        </w:rPr>
      </w:pPr>
      <w:r w:rsidRPr="002C181E">
        <w:rPr>
          <w:rFonts w:ascii="Arial" w:hAnsi="Arial" w:cs="Arial"/>
          <w:b/>
          <w:bCs/>
        </w:rPr>
        <w:t>13:00 – 13:30  </w:t>
      </w:r>
      <w:r w:rsidR="002C181E" w:rsidRPr="002C181E">
        <w:rPr>
          <w:rFonts w:ascii="Arial" w:hAnsi="Arial" w:cs="Arial"/>
          <w:b/>
          <w:bCs/>
        </w:rPr>
        <w:t xml:space="preserve">Jak přežít kybernetický útok, minimalizovat jeho následky a poučit se z </w:t>
      </w:r>
    </w:p>
    <w:p w14:paraId="65D49DFE" w14:textId="00C673D3" w:rsidR="00430A59" w:rsidRPr="002C181E" w:rsidRDefault="002C181E" w:rsidP="00430A59">
      <w:pPr>
        <w:rPr>
          <w:rFonts w:ascii="Arial" w:hAnsi="Arial" w:cs="Arial"/>
        </w:rPr>
      </w:pPr>
      <w:r w:rsidRPr="002C181E">
        <w:rPr>
          <w:rFonts w:ascii="Arial" w:hAnsi="Arial" w:cs="Arial"/>
          <w:b/>
          <w:bCs/>
        </w:rPr>
        <w:t xml:space="preserve">                         něj</w:t>
      </w:r>
      <w:r w:rsidR="005826FF" w:rsidRPr="002C181E">
        <w:rPr>
          <w:rFonts w:ascii="Arial" w:hAnsi="Arial" w:cs="Arial"/>
          <w:b/>
          <w:bCs/>
        </w:rPr>
        <w:t xml:space="preserve"> </w:t>
      </w:r>
      <w:r w:rsidRPr="002C181E">
        <w:rPr>
          <w:rFonts w:ascii="Arial" w:hAnsi="Arial" w:cs="Arial"/>
        </w:rPr>
        <w:t>(</w:t>
      </w:r>
      <w:r w:rsidR="005826FF" w:rsidRPr="002C181E">
        <w:rPr>
          <w:rFonts w:ascii="Arial" w:hAnsi="Arial" w:cs="Arial"/>
        </w:rPr>
        <w:t>I</w:t>
      </w:r>
      <w:r w:rsidRPr="002C181E">
        <w:rPr>
          <w:rFonts w:ascii="Arial" w:hAnsi="Arial" w:cs="Arial"/>
        </w:rPr>
        <w:t>ng. Aleš Špidla</w:t>
      </w:r>
      <w:r w:rsidR="00252242">
        <w:rPr>
          <w:rFonts w:ascii="Arial" w:hAnsi="Arial" w:cs="Arial"/>
        </w:rPr>
        <w:t>, odborník na kybernetickou a informační bezpečnost)</w:t>
      </w:r>
    </w:p>
    <w:bookmarkEnd w:id="1"/>
    <w:p w14:paraId="6E6DCD44" w14:textId="606B3599" w:rsidR="00A86538" w:rsidRDefault="00430A59" w:rsidP="00430A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13:30</w:t>
      </w:r>
      <w:r w:rsidR="008D398C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14:00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Řešení krizových stavů z pohledu zdravotníků bezpečnostních složek</w:t>
      </w:r>
      <w:r>
        <w:rPr>
          <w:rFonts w:ascii="Arial" w:hAnsi="Arial" w:cs="Arial"/>
        </w:rPr>
        <w:t xml:space="preserve"> </w:t>
      </w:r>
    </w:p>
    <w:p w14:paraId="1D3AEDA5" w14:textId="25FB40B1" w:rsidR="00430A59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430A59">
        <w:rPr>
          <w:rFonts w:ascii="Arial" w:hAnsi="Arial" w:cs="Arial"/>
        </w:rPr>
        <w:t>(Miloš Navrátil, Zdravotnické zařízení Ministerstva vnitra)</w:t>
      </w:r>
    </w:p>
    <w:p w14:paraId="5F060F31" w14:textId="3C3A376F" w:rsidR="00A86538" w:rsidRDefault="00430A59" w:rsidP="00430A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14:00 – 14:30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Základní životní potřeby občanů obce a jejich plánování v rámci </w:t>
      </w:r>
    </w:p>
    <w:p w14:paraId="54224249" w14:textId="77777777" w:rsidR="00A86538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</w:t>
      </w:r>
      <w:r w:rsidR="00430A59">
        <w:rPr>
          <w:rFonts w:ascii="Arial" w:hAnsi="Arial" w:cs="Arial"/>
          <w:b/>
          <w:bCs/>
        </w:rPr>
        <w:t xml:space="preserve">nouzového přežití </w:t>
      </w:r>
      <w:r w:rsidR="00430A59">
        <w:rPr>
          <w:rFonts w:ascii="Arial" w:hAnsi="Arial" w:cs="Arial"/>
        </w:rPr>
        <w:t xml:space="preserve"> (Mgr. Ing. Leona Loufková, Policejní akademie České </w:t>
      </w:r>
    </w:p>
    <w:p w14:paraId="4FB2CAED" w14:textId="6FB04026" w:rsidR="00430A59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430A59">
        <w:rPr>
          <w:rFonts w:ascii="Arial" w:hAnsi="Arial" w:cs="Arial"/>
        </w:rPr>
        <w:t>republiky)</w:t>
      </w:r>
    </w:p>
    <w:p w14:paraId="4317BFD3" w14:textId="60C81CCF" w:rsidR="00A86538" w:rsidRDefault="00430A59" w:rsidP="00430A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14:30 – 15:</w:t>
      </w:r>
      <w:r w:rsidR="00FA60B2">
        <w:rPr>
          <w:rFonts w:ascii="Arial" w:hAnsi="Arial" w:cs="Arial"/>
          <w:b/>
          <w:bCs/>
        </w:rPr>
        <w:t>00</w:t>
      </w:r>
      <w:r w:rsidR="008D398C">
        <w:rPr>
          <w:rFonts w:ascii="Arial" w:hAnsi="Arial" w:cs="Arial"/>
          <w:b/>
          <w:bCs/>
        </w:rPr>
        <w:t xml:space="preserve">  </w:t>
      </w:r>
      <w:r w:rsidR="005826FF">
        <w:rPr>
          <w:rFonts w:ascii="Arial" w:hAnsi="Arial" w:cs="Arial"/>
          <w:b/>
          <w:bCs/>
        </w:rPr>
        <w:t>Úloha obecní (městské) policie v době krizové</w:t>
      </w:r>
      <w:r w:rsidR="00A86538">
        <w:rPr>
          <w:rFonts w:ascii="Arial" w:hAnsi="Arial" w:cs="Arial"/>
          <w:b/>
          <w:bCs/>
        </w:rPr>
        <w:t xml:space="preserve"> </w:t>
      </w:r>
      <w:r w:rsidR="00A86538" w:rsidRPr="00A86538">
        <w:rPr>
          <w:rFonts w:ascii="Arial" w:hAnsi="Arial" w:cs="Arial"/>
        </w:rPr>
        <w:t>(JUDr. Ing. Patrik</w:t>
      </w:r>
      <w:r w:rsidR="00252242">
        <w:rPr>
          <w:rFonts w:ascii="Arial" w:hAnsi="Arial" w:cs="Arial"/>
        </w:rPr>
        <w:t xml:space="preserve"> </w:t>
      </w:r>
    </w:p>
    <w:p w14:paraId="191FCEED" w14:textId="185E1142" w:rsidR="00430A59" w:rsidRPr="00A86538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D398C">
        <w:rPr>
          <w:rFonts w:ascii="Arial" w:hAnsi="Arial" w:cs="Arial"/>
        </w:rPr>
        <w:t xml:space="preserve"> </w:t>
      </w:r>
      <w:r w:rsidRPr="00A86538">
        <w:rPr>
          <w:rFonts w:ascii="Arial" w:hAnsi="Arial" w:cs="Arial"/>
        </w:rPr>
        <w:t>Šebesta, člen Bezpečnostní komise Svazu měst a obcí ČR)</w:t>
      </w:r>
    </w:p>
    <w:p w14:paraId="745211FE" w14:textId="06A80B27" w:rsidR="00430A59" w:rsidRDefault="00430A59" w:rsidP="00430A5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15:</w:t>
      </w:r>
      <w:r w:rsidR="00FA60B2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 xml:space="preserve"> – 15:</w:t>
      </w:r>
      <w:r w:rsidR="00FA60B2">
        <w:rPr>
          <w:rFonts w:ascii="Arial" w:hAnsi="Arial" w:cs="Arial"/>
          <w:b/>
          <w:bCs/>
        </w:rPr>
        <w:t>30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Přestávka</w:t>
      </w:r>
    </w:p>
    <w:p w14:paraId="109621E4" w14:textId="10A5AF7F" w:rsidR="00A86538" w:rsidRDefault="00430A59" w:rsidP="00430A59">
      <w:pPr>
        <w:rPr>
          <w:rFonts w:ascii="Arial" w:hAnsi="Arial" w:cs="Arial"/>
        </w:rPr>
      </w:pPr>
      <w:bookmarkStart w:id="2" w:name="_Hlk85013904"/>
      <w:r>
        <w:rPr>
          <w:rFonts w:ascii="Arial" w:hAnsi="Arial" w:cs="Arial"/>
          <w:b/>
          <w:bCs/>
        </w:rPr>
        <w:t>15:</w:t>
      </w:r>
      <w:r w:rsidR="00FA60B2">
        <w:rPr>
          <w:rFonts w:ascii="Arial" w:hAnsi="Arial" w:cs="Arial"/>
          <w:b/>
          <w:bCs/>
        </w:rPr>
        <w:t>30</w:t>
      </w:r>
      <w:r>
        <w:rPr>
          <w:rFonts w:ascii="Arial" w:hAnsi="Arial" w:cs="Arial"/>
          <w:b/>
          <w:bCs/>
        </w:rPr>
        <w:t xml:space="preserve"> – 16:</w:t>
      </w:r>
      <w:bookmarkEnd w:id="2"/>
      <w:r w:rsidR="00FA60B2">
        <w:rPr>
          <w:rFonts w:ascii="Arial" w:hAnsi="Arial" w:cs="Arial"/>
          <w:b/>
          <w:bCs/>
        </w:rPr>
        <w:t>00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>Obnova území obce postižené živelní pohromou</w:t>
      </w:r>
      <w:r>
        <w:rPr>
          <w:rFonts w:ascii="Arial" w:hAnsi="Arial" w:cs="Arial"/>
        </w:rPr>
        <w:t xml:space="preserve"> (Ing. Karel Malinovský, </w:t>
      </w:r>
      <w:r w:rsidR="00A86538">
        <w:rPr>
          <w:rFonts w:ascii="Arial" w:hAnsi="Arial" w:cs="Arial"/>
        </w:rPr>
        <w:t xml:space="preserve">           </w:t>
      </w:r>
    </w:p>
    <w:p w14:paraId="282E23EB" w14:textId="54FDB33D" w:rsidR="00430A59" w:rsidRDefault="00A86538" w:rsidP="00430A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 w:rsidR="008D398C">
        <w:rPr>
          <w:rFonts w:ascii="Arial" w:hAnsi="Arial" w:cs="Arial"/>
        </w:rPr>
        <w:t xml:space="preserve"> </w:t>
      </w:r>
      <w:r w:rsidR="00430A59">
        <w:rPr>
          <w:rFonts w:ascii="Arial" w:hAnsi="Arial" w:cs="Arial"/>
        </w:rPr>
        <w:t>Policejní  akademie České republiky)</w:t>
      </w:r>
    </w:p>
    <w:p w14:paraId="0D24B34F" w14:textId="07D7D215" w:rsidR="00430A59" w:rsidRDefault="00430A59" w:rsidP="00430A5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16:</w:t>
      </w:r>
      <w:r w:rsidR="00FA60B2">
        <w:rPr>
          <w:rFonts w:ascii="Arial" w:hAnsi="Arial" w:cs="Arial"/>
          <w:b/>
          <w:bCs/>
        </w:rPr>
        <w:t>00</w:t>
      </w:r>
      <w:r>
        <w:rPr>
          <w:rFonts w:ascii="Arial" w:hAnsi="Arial" w:cs="Arial"/>
          <w:b/>
          <w:bCs/>
        </w:rPr>
        <w:t xml:space="preserve"> – 17:00</w:t>
      </w:r>
      <w:r w:rsidR="008D398C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Diskuze, výměna zkušeností, ukončení akce </w:t>
      </w:r>
    </w:p>
    <w:p w14:paraId="53FF955F" w14:textId="77777777" w:rsidR="00430A59" w:rsidRDefault="00430A59" w:rsidP="00430A59">
      <w:pPr>
        <w:rPr>
          <w:rFonts w:ascii="Arial" w:hAnsi="Arial" w:cs="Arial"/>
          <w:b/>
          <w:bCs/>
        </w:rPr>
      </w:pPr>
    </w:p>
    <w:p w14:paraId="0F1235C8" w14:textId="77777777" w:rsidR="00430A59" w:rsidRDefault="00430A59" w:rsidP="00430A5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Přihlášku na konferenci naleznete </w:t>
      </w:r>
      <w:hyperlink r:id="rId6" w:history="1">
        <w:r>
          <w:rPr>
            <w:rStyle w:val="Hypertextovodkaz"/>
            <w:rFonts w:ascii="Arial" w:hAnsi="Arial" w:cs="Arial"/>
            <w:b/>
            <w:bCs/>
            <w:color w:val="000000"/>
          </w:rPr>
          <w:t>zde</w:t>
        </w:r>
      </w:hyperlink>
    </w:p>
    <w:p w14:paraId="48A5EC15" w14:textId="77777777" w:rsidR="00430A59" w:rsidRDefault="00430A59" w:rsidP="00430A59">
      <w:pPr>
        <w:rPr>
          <w:rFonts w:ascii="Arial" w:hAnsi="Arial" w:cs="Arial"/>
          <w:b/>
          <w:bCs/>
        </w:rPr>
      </w:pPr>
    </w:p>
    <w:p w14:paraId="205EC4D6" w14:textId="77777777" w:rsidR="00430A59" w:rsidRDefault="00430A59" w:rsidP="00430A59">
      <w:pPr>
        <w:rPr>
          <w:rFonts w:ascii="Arial" w:hAnsi="Arial" w:cs="Arial"/>
        </w:rPr>
      </w:pPr>
      <w:r>
        <w:rPr>
          <w:rFonts w:ascii="Arial" w:hAnsi="Arial" w:cs="Arial"/>
        </w:rPr>
        <w:t>Změna programu vyhrazena.</w:t>
      </w:r>
    </w:p>
    <w:p w14:paraId="6EB20C19" w14:textId="77777777" w:rsidR="00430A59" w:rsidRDefault="00430A59" w:rsidP="00430A59">
      <w:pPr>
        <w:rPr>
          <w:rFonts w:ascii="Arial" w:hAnsi="Arial" w:cs="Arial"/>
        </w:rPr>
      </w:pPr>
    </w:p>
    <w:p w14:paraId="679AFF2B" w14:textId="4B544DBA" w:rsidR="00430A59" w:rsidRDefault="00430A59" w:rsidP="00430A59">
      <w:pPr>
        <w:pStyle w:val="Zkladntext"/>
      </w:pPr>
      <w:r>
        <w:rPr>
          <w:rFonts w:ascii="Arial" w:hAnsi="Arial" w:cs="Arial"/>
          <w:sz w:val="22"/>
          <w:szCs w:val="22"/>
        </w:rPr>
        <w:t>Těšíme</w:t>
      </w:r>
      <w:r>
        <w:rPr>
          <w:rFonts w:ascii="Arial" w:hAnsi="Arial" w:cs="Arial"/>
          <w:spacing w:val="1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pacing w:val="3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pacing w:val="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Vaši</w:t>
      </w:r>
      <w:r>
        <w:rPr>
          <w:rFonts w:ascii="Arial" w:hAnsi="Arial" w:cs="Arial"/>
          <w:spacing w:val="6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účast!</w:t>
      </w:r>
      <w:bookmarkEnd w:id="0"/>
    </w:p>
    <w:sectPr w:rsidR="00430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8"/>
    <w:rsid w:val="00252242"/>
    <w:rsid w:val="002C181E"/>
    <w:rsid w:val="00316EC0"/>
    <w:rsid w:val="00385228"/>
    <w:rsid w:val="00430A59"/>
    <w:rsid w:val="005826FF"/>
    <w:rsid w:val="008D398C"/>
    <w:rsid w:val="00982261"/>
    <w:rsid w:val="00A35800"/>
    <w:rsid w:val="00A86538"/>
    <w:rsid w:val="00FA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0C93"/>
  <w15:chartTrackingRefBased/>
  <w15:docId w15:val="{3013AE16-6621-4CE1-9797-C1D8E709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0A59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30A59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430A59"/>
    <w:pPr>
      <w:spacing w:before="100" w:beforeAutospacing="1" w:after="100" w:afterAutospacing="1"/>
    </w:pPr>
    <w:rPr>
      <w:lang w:eastAsia="cs-CZ"/>
    </w:rPr>
  </w:style>
  <w:style w:type="paragraph" w:styleId="Zkladntext">
    <w:name w:val="Body Text"/>
    <w:basedOn w:val="Normln"/>
    <w:link w:val="ZkladntextChar"/>
    <w:uiPriority w:val="1"/>
    <w:unhideWhenUsed/>
    <w:rsid w:val="00430A59"/>
    <w:pPr>
      <w:autoSpaceDE w:val="0"/>
      <w:autoSpaceDN w:val="0"/>
    </w:pPr>
    <w:rPr>
      <w:rFonts w:ascii="Microsoft Sans Serif" w:hAnsi="Microsoft Sans Serif" w:cs="Microsoft Sans Serif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0A59"/>
    <w:rPr>
      <w:rFonts w:ascii="Microsoft Sans Serif" w:hAnsi="Microsoft Sans Serif" w:cs="Microsoft Sans Serif"/>
      <w:sz w:val="24"/>
      <w:szCs w:val="24"/>
    </w:rPr>
  </w:style>
  <w:style w:type="paragraph" w:customStyle="1" w:styleId="Text">
    <w:name w:val="Text"/>
    <w:basedOn w:val="Normln"/>
    <w:uiPriority w:val="99"/>
    <w:semiHidden/>
    <w:rsid w:val="00430A59"/>
    <w:rPr>
      <w:rFonts w:ascii="Helvetica Neue" w:hAnsi="Helvetica Neue"/>
      <w:color w:val="000000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jekteso.cz/course/view.php?id=2461" TargetMode="External"/><Relationship Id="rId5" Type="http://schemas.openxmlformats.org/officeDocument/2006/relationships/image" Target="cid:image001.jpg@01D83EA1.769320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Malinovská</dc:creator>
  <cp:keywords/>
  <dc:description/>
  <cp:lastModifiedBy>Jana Malinovská</cp:lastModifiedBy>
  <cp:revision>9</cp:revision>
  <dcterms:created xsi:type="dcterms:W3CDTF">2022-03-31T09:28:00Z</dcterms:created>
  <dcterms:modified xsi:type="dcterms:W3CDTF">2022-04-01T09:25:00Z</dcterms:modified>
</cp:coreProperties>
</file>