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4C54" w14:textId="21581BAC" w:rsidR="00401732" w:rsidRDefault="0009056A">
      <w:r>
        <w:t>Vážený pane starosto, vážená paní starostko,</w:t>
      </w:r>
    </w:p>
    <w:p w14:paraId="47C4BBE3" w14:textId="2BA7BC99" w:rsidR="008E689D" w:rsidRDefault="00D1597E" w:rsidP="0009056A">
      <w:pP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>
        <w:t>d</w:t>
      </w:r>
      <w:r>
        <w:t xml:space="preserve">ovolujeme </w:t>
      </w:r>
      <w:r w:rsidR="0009056A">
        <w:t>si Vás oslovit touto cestou v rámci realizace dotazníkového šetření, které má za cíl připravit analytický podklad a poskytnout data</w:t>
      </w:r>
      <w:r w:rsidR="008E689D">
        <w:t xml:space="preserve"> na celostátní úrovni</w:t>
      </w:r>
      <w:r w:rsidR="0009056A">
        <w:t xml:space="preserve"> pro souhrnnou a</w:t>
      </w:r>
      <w:r w:rsidR="0009056A" w:rsidRPr="0009056A">
        <w:t>nalýza stavu povinností a kompetencí pracovníků (úředníků) ÚSC v rámci ekonomických agend</w:t>
      </w:r>
      <w:r w:rsidR="0009056A">
        <w:t xml:space="preserve">. </w:t>
      </w:r>
      <w:r w:rsidR="0009056A"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Cílem šetření je analyzovat a zhodnotit aktuální stav a dlouhodobější vývoj ekonomických agend v rámci ÚSC z hlediska lidského kapitálu</w:t>
      </w:r>
      <w:r w:rsidR="008E689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, tj. silných a slabých stránek, příležitostí a hrozeb, ale také potřeb a trendů</w:t>
      </w:r>
      <w:r w:rsidR="0009056A"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.</w:t>
      </w:r>
      <w:r w:rsidR="008E689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Zajišťování ekonomických agend patří mezi klíčové oblasti fungování ÚSC, jejich souhrnné zmapování tedy může pomoci uceleně poznat a informovat o problémech i potřebách v této specifické oblasti.</w:t>
      </w:r>
      <w:r w:rsidR="0009056A"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</w:t>
      </w:r>
      <w:r w:rsidR="00344033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Jakmile budou data nasbírána a zpracována, bude veřejně k dispozici souhrnná analýza.</w:t>
      </w:r>
    </w:p>
    <w:p w14:paraId="6EE62F18" w14:textId="77777777" w:rsidR="00344033" w:rsidRDefault="0009056A" w:rsidP="0009056A">
      <w:pP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Prosíme o vyplnění tohoto dotazníku vedoucím orgánu veřejné správy, tj. starostou/starostkou, případně jím pověřeným zástupcem pro řízení ekonomických agend v rámci ÚSC.</w:t>
      </w:r>
      <w: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Ekonomick</w:t>
      </w:r>
      <w:r w:rsidR="008E689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ými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agenda</w:t>
      </w:r>
      <w:r w:rsidR="008E689D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mi se v rámci tohoto šetření rozumí následující oblasti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: účetnictví (včetně všech případných specializací), finanční management/řízení, investice, rozpočetnictví, dotace a daně, poplatky, pokladna.</w:t>
      </w:r>
    </w:p>
    <w:p w14:paraId="278EA857" w14:textId="261C73CE" w:rsidR="000E6B6A" w:rsidRDefault="0009056A" w:rsidP="0009056A">
      <w:pP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="000E6B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Vyplnění online dotazníku by Vám mělo zabrat přibližně 20 minut. Dotazník naleznete a můžete jej vyplnit zde: </w:t>
      </w:r>
      <w:hyperlink r:id="rId4" w:history="1">
        <w:r w:rsidR="000E6B6A" w:rsidRPr="00402B18">
          <w:rPr>
            <w:rStyle w:val="Hypertextovodkaz"/>
            <w:rFonts w:ascii="Segoe UI" w:eastAsia="Times New Roman" w:hAnsi="Segoe UI" w:cs="Segoe UI"/>
            <w:sz w:val="21"/>
            <w:szCs w:val="21"/>
            <w:lang w:eastAsia="cs-CZ"/>
          </w:rPr>
          <w:t>https://forms.office.com/r/Xnjd</w:t>
        </w:r>
        <w:r w:rsidR="000E6B6A" w:rsidRPr="00402B18">
          <w:rPr>
            <w:rStyle w:val="Hypertextovodkaz"/>
            <w:rFonts w:ascii="Segoe UI" w:eastAsia="Times New Roman" w:hAnsi="Segoe UI" w:cs="Segoe UI"/>
            <w:sz w:val="21"/>
            <w:szCs w:val="21"/>
            <w:lang w:eastAsia="cs-CZ"/>
          </w:rPr>
          <w:t>h</w:t>
        </w:r>
        <w:r w:rsidR="000E6B6A" w:rsidRPr="00402B18">
          <w:rPr>
            <w:rStyle w:val="Hypertextovodkaz"/>
            <w:rFonts w:ascii="Segoe UI" w:eastAsia="Times New Roman" w:hAnsi="Segoe UI" w:cs="Segoe UI"/>
            <w:sz w:val="21"/>
            <w:szCs w:val="21"/>
            <w:lang w:eastAsia="cs-CZ"/>
          </w:rPr>
          <w:t>asF5Z</w:t>
        </w:r>
      </w:hyperlink>
      <w:r w:rsidR="000E6B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 xml:space="preserve"> </w:t>
      </w:r>
    </w:p>
    <w:p w14:paraId="116DEDF6" w14:textId="16EB0E74" w:rsidR="003A7058" w:rsidRDefault="003A7058" w:rsidP="0009056A">
      <w:pP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Prosíme o vyplnění online dotazníku za Vaši organizaci do 31.1.2022.</w:t>
      </w:r>
    </w:p>
    <w:p w14:paraId="6A81EFD0" w14:textId="61221B32" w:rsidR="0009056A" w:rsidRPr="0009056A" w:rsidRDefault="0009056A" w:rsidP="0009056A">
      <w:pPr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9056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Děkujeme za vyplnění online dotazníku a v případě dotazů, či jakýchkoliv nejasností se na nás neváhejte obrátit skrze níže uvedené kontakty.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9056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Institut veřejné správy 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9056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Ekonomicko-správní fakulta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9056A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cs-CZ"/>
        </w:rPr>
        <w:t>Masarykova univerzita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>Kontakty: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proofErr w:type="gramStart"/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Web</w:t>
      </w:r>
      <w:proofErr w:type="gramEnd"/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: http://ivs.econ.muni.cz/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>Mail: ivs@econ.muni.cz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>Telefon: 549 49 3682</w:t>
      </w:r>
      <w:r w:rsidRPr="0009056A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  <w:t>Mobil: 778769632</w:t>
      </w:r>
    </w:p>
    <w:sectPr w:rsidR="0009056A" w:rsidRPr="0009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E6"/>
    <w:rsid w:val="0009056A"/>
    <w:rsid w:val="000B3DD2"/>
    <w:rsid w:val="000E6B6A"/>
    <w:rsid w:val="00262A30"/>
    <w:rsid w:val="00344033"/>
    <w:rsid w:val="003A7058"/>
    <w:rsid w:val="007C2659"/>
    <w:rsid w:val="008B50E6"/>
    <w:rsid w:val="008E689D"/>
    <w:rsid w:val="00943372"/>
    <w:rsid w:val="00B57F1C"/>
    <w:rsid w:val="00D029FE"/>
    <w:rsid w:val="00D1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E35B"/>
  <w15:chartTrackingRefBased/>
  <w15:docId w15:val="{0353D55F-86B2-4D7B-841D-1072981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6B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6B6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1597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1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XnjdhasF5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Hrůza</dc:creator>
  <cp:keywords/>
  <dc:description/>
  <cp:lastModifiedBy>Michaela Mottlová</cp:lastModifiedBy>
  <cp:revision>2</cp:revision>
  <dcterms:created xsi:type="dcterms:W3CDTF">2022-01-05T08:45:00Z</dcterms:created>
  <dcterms:modified xsi:type="dcterms:W3CDTF">2022-01-05T08:45:00Z</dcterms:modified>
</cp:coreProperties>
</file>