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511BE" w14:textId="77777777" w:rsidR="005D5509" w:rsidRPr="00862FFA" w:rsidRDefault="005D5509" w:rsidP="003F6E07">
      <w:pPr>
        <w:pStyle w:val="Zkladntextodsazen"/>
        <w:tabs>
          <w:tab w:val="center" w:pos="1260"/>
        </w:tabs>
        <w:spacing w:before="0"/>
        <w:ind w:firstLine="0"/>
        <w:jc w:val="right"/>
        <w:rPr>
          <w:rFonts w:ascii="Arial" w:hAnsi="Arial" w:cs="Arial"/>
          <w:b/>
          <w:sz w:val="22"/>
          <w:szCs w:val="22"/>
        </w:rPr>
      </w:pPr>
      <w:r w:rsidRPr="00862FFA">
        <w:rPr>
          <w:rFonts w:ascii="Arial" w:hAnsi="Arial" w:cs="Arial"/>
          <w:b/>
          <w:sz w:val="22"/>
          <w:szCs w:val="22"/>
        </w:rPr>
        <w:t xml:space="preserve">Mgr. </w:t>
      </w:r>
      <w:r w:rsidR="006A13AB">
        <w:rPr>
          <w:rFonts w:ascii="Arial" w:hAnsi="Arial" w:cs="Arial"/>
          <w:b/>
          <w:sz w:val="22"/>
          <w:szCs w:val="22"/>
        </w:rPr>
        <w:t>Pavel Drahovzal</w:t>
      </w:r>
    </w:p>
    <w:p w14:paraId="5CD6A0D4" w14:textId="77777777" w:rsidR="005D5509" w:rsidRPr="00862FFA" w:rsidRDefault="006A13AB" w:rsidP="003F6E07">
      <w:pPr>
        <w:pStyle w:val="Zkladntextodsazen"/>
        <w:tabs>
          <w:tab w:val="center" w:pos="1260"/>
        </w:tabs>
        <w:spacing w:before="0"/>
        <w:ind w:firstLine="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místopředseda </w:t>
      </w:r>
    </w:p>
    <w:p w14:paraId="30E4DA0E" w14:textId="77777777" w:rsidR="009312B7" w:rsidRPr="00862FFA" w:rsidRDefault="009312B7" w:rsidP="003F6E07">
      <w:pPr>
        <w:pStyle w:val="Zkladntextodsazen"/>
        <w:tabs>
          <w:tab w:val="center" w:pos="1260"/>
        </w:tabs>
        <w:spacing w:before="0"/>
        <w:ind w:firstLine="0"/>
        <w:jc w:val="right"/>
        <w:rPr>
          <w:rFonts w:ascii="Arial" w:hAnsi="Arial" w:cs="Arial"/>
          <w:b/>
          <w:sz w:val="22"/>
          <w:szCs w:val="22"/>
        </w:rPr>
      </w:pPr>
    </w:p>
    <w:p w14:paraId="568E1A49" w14:textId="49CF0B01" w:rsidR="009312B7" w:rsidRPr="00862FFA" w:rsidRDefault="009312B7" w:rsidP="003F6E07">
      <w:pPr>
        <w:spacing w:after="0" w:line="240" w:lineRule="auto"/>
        <w:jc w:val="right"/>
        <w:rPr>
          <w:rFonts w:ascii="Arial" w:hAnsi="Arial" w:cs="Arial"/>
        </w:rPr>
      </w:pPr>
      <w:r w:rsidRPr="00862FFA">
        <w:rPr>
          <w:rFonts w:ascii="Arial" w:hAnsi="Arial" w:cs="Arial"/>
        </w:rPr>
        <w:t xml:space="preserve">Praha, </w:t>
      </w:r>
      <w:r w:rsidR="003F6E07">
        <w:rPr>
          <w:rFonts w:ascii="Arial" w:hAnsi="Arial" w:cs="Arial"/>
        </w:rPr>
        <w:t>2</w:t>
      </w:r>
      <w:r w:rsidR="006A13AB">
        <w:rPr>
          <w:rFonts w:ascii="Arial" w:hAnsi="Arial" w:cs="Arial"/>
        </w:rPr>
        <w:t>. 1</w:t>
      </w:r>
      <w:r w:rsidR="003F6E07">
        <w:rPr>
          <w:rFonts w:ascii="Arial" w:hAnsi="Arial" w:cs="Arial"/>
        </w:rPr>
        <w:t>2</w:t>
      </w:r>
      <w:r w:rsidR="006A13AB">
        <w:rPr>
          <w:rFonts w:ascii="Arial" w:hAnsi="Arial" w:cs="Arial"/>
        </w:rPr>
        <w:t>. 2021</w:t>
      </w:r>
    </w:p>
    <w:p w14:paraId="24933C23" w14:textId="2CF67189" w:rsidR="00BB7C06" w:rsidRPr="00862FFA" w:rsidRDefault="009312B7" w:rsidP="003F6E07">
      <w:pPr>
        <w:spacing w:after="0" w:line="240" w:lineRule="auto"/>
        <w:ind w:firstLine="708"/>
        <w:jc w:val="right"/>
        <w:rPr>
          <w:rFonts w:ascii="Arial" w:hAnsi="Arial" w:cs="Arial"/>
          <w:i/>
        </w:rPr>
      </w:pPr>
      <w:r w:rsidRPr="00862FFA">
        <w:rPr>
          <w:rFonts w:ascii="Arial" w:hAnsi="Arial" w:cs="Arial"/>
          <w:i/>
        </w:rPr>
        <w:t xml:space="preserve">Č.j. </w:t>
      </w:r>
      <w:r w:rsidR="003E7684">
        <w:rPr>
          <w:rFonts w:ascii="Arial" w:hAnsi="Arial" w:cs="Arial"/>
          <w:i/>
        </w:rPr>
        <w:t>6</w:t>
      </w:r>
      <w:r w:rsidR="003F6E07">
        <w:rPr>
          <w:rFonts w:ascii="Arial" w:hAnsi="Arial" w:cs="Arial"/>
          <w:i/>
        </w:rPr>
        <w:t>52</w:t>
      </w:r>
      <w:r w:rsidR="00275A6E" w:rsidRPr="00862FFA">
        <w:rPr>
          <w:rFonts w:ascii="Arial" w:hAnsi="Arial" w:cs="Arial"/>
          <w:i/>
        </w:rPr>
        <w:t>/202</w:t>
      </w:r>
      <w:r w:rsidR="00890570" w:rsidRPr="00862FFA">
        <w:rPr>
          <w:rFonts w:ascii="Arial" w:hAnsi="Arial" w:cs="Arial"/>
          <w:i/>
        </w:rPr>
        <w:t>1</w:t>
      </w:r>
    </w:p>
    <w:p w14:paraId="03D27232" w14:textId="77777777" w:rsidR="003F6E07" w:rsidRDefault="003F6E07" w:rsidP="003F6E07">
      <w:pPr>
        <w:rPr>
          <w:rFonts w:ascii="Arial" w:hAnsi="Arial" w:cs="Arial"/>
          <w:b/>
        </w:rPr>
      </w:pPr>
    </w:p>
    <w:p w14:paraId="5BBC848B" w14:textId="77777777" w:rsidR="003F6E07" w:rsidRDefault="003F6E07" w:rsidP="003F6E07">
      <w:pPr>
        <w:rPr>
          <w:rFonts w:ascii="Arial" w:hAnsi="Arial" w:cs="Arial"/>
          <w:b/>
        </w:rPr>
      </w:pPr>
    </w:p>
    <w:p w14:paraId="5E778AF9" w14:textId="3B739233" w:rsidR="003F6E07" w:rsidRPr="003F6E07" w:rsidRDefault="003F6E07" w:rsidP="003F6E07">
      <w:pPr>
        <w:rPr>
          <w:rFonts w:ascii="Arial" w:hAnsi="Arial" w:cs="Arial"/>
          <w:b/>
        </w:rPr>
      </w:pPr>
      <w:r w:rsidRPr="003F6E07">
        <w:rPr>
          <w:rFonts w:ascii="Arial" w:hAnsi="Arial" w:cs="Arial"/>
          <w:b/>
        </w:rPr>
        <w:t>Školní sběry tříděných odpadů</w:t>
      </w:r>
    </w:p>
    <w:p w14:paraId="50E915AD" w14:textId="77777777" w:rsidR="003F6E07" w:rsidRDefault="003F6E07" w:rsidP="003F6E07">
      <w:pPr>
        <w:rPr>
          <w:rFonts w:ascii="Arial" w:hAnsi="Arial" w:cs="Arial"/>
        </w:rPr>
      </w:pPr>
    </w:p>
    <w:p w14:paraId="587A7C1E" w14:textId="2B1B49C0" w:rsidR="003F6E07" w:rsidRPr="003F6E07" w:rsidRDefault="003F6E07" w:rsidP="00270432">
      <w:pPr>
        <w:spacing w:after="120" w:line="360" w:lineRule="auto"/>
        <w:rPr>
          <w:rFonts w:ascii="Arial" w:hAnsi="Arial" w:cs="Arial"/>
        </w:rPr>
      </w:pPr>
      <w:r w:rsidRPr="003F6E07">
        <w:rPr>
          <w:rFonts w:ascii="Arial" w:hAnsi="Arial" w:cs="Arial"/>
        </w:rPr>
        <w:t>Vážená paní starostko, pane starosto,</w:t>
      </w:r>
    </w:p>
    <w:p w14:paraId="6DF8821B" w14:textId="18D28DA0" w:rsidR="003F6E07" w:rsidRPr="003F6E07" w:rsidRDefault="003F6E07" w:rsidP="0027043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3F6E07">
        <w:rPr>
          <w:rFonts w:ascii="Arial" w:hAnsi="Arial" w:cs="Arial"/>
        </w:rPr>
        <w:t>ážená paní primátorko, pane primátore.</w:t>
      </w:r>
    </w:p>
    <w:p w14:paraId="71A445A2" w14:textId="77777777" w:rsidR="003F6E07" w:rsidRPr="003F6E07" w:rsidRDefault="003F6E07" w:rsidP="00270432">
      <w:pPr>
        <w:spacing w:after="120" w:line="360" w:lineRule="auto"/>
        <w:rPr>
          <w:rFonts w:ascii="Arial" w:hAnsi="Arial" w:cs="Arial"/>
        </w:rPr>
      </w:pPr>
    </w:p>
    <w:p w14:paraId="09A0144D" w14:textId="4CFDB814" w:rsidR="003F6E07" w:rsidRPr="003F6E07" w:rsidRDefault="003F6E07" w:rsidP="00270432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3F6E07">
        <w:rPr>
          <w:rFonts w:ascii="Arial" w:hAnsi="Arial" w:cs="Arial"/>
        </w:rPr>
        <w:t xml:space="preserve">sme si vědomi, že obce a města mají ve své kompetenci mnoho agend a činností, kdy odpadové hospodářství je jen součástí mnoha dalších aktivit obcí a měst. Proto si Vás dovolujeme upozornit na novou zákonnou povinnost, která vyplývá ze Zákona o odpadech </w:t>
      </w:r>
      <w:r>
        <w:rPr>
          <w:rFonts w:ascii="Arial" w:hAnsi="Arial" w:cs="Arial"/>
        </w:rPr>
        <w:br/>
      </w:r>
      <w:r w:rsidRPr="003F6E07">
        <w:rPr>
          <w:rFonts w:ascii="Arial" w:hAnsi="Arial" w:cs="Arial"/>
        </w:rPr>
        <w:t xml:space="preserve">č. 541/2020 Sb. V § 20 jsou řešeny školní sběry a je zde stanovena nová povinnost </w:t>
      </w:r>
      <w:r>
        <w:rPr>
          <w:rFonts w:ascii="Arial" w:hAnsi="Arial" w:cs="Arial"/>
        </w:rPr>
        <w:br/>
      </w:r>
      <w:r w:rsidRPr="003F6E07">
        <w:rPr>
          <w:rFonts w:ascii="Arial" w:hAnsi="Arial" w:cs="Arial"/>
        </w:rPr>
        <w:t>pro školy, na kterou bychom Vás rádi upozornili.</w:t>
      </w:r>
    </w:p>
    <w:p w14:paraId="5D3781BF" w14:textId="64D88DCD" w:rsidR="003F6E07" w:rsidRPr="003F6E07" w:rsidRDefault="003F6E07" w:rsidP="00270432">
      <w:pPr>
        <w:spacing w:after="120" w:line="360" w:lineRule="auto"/>
        <w:jc w:val="both"/>
        <w:rPr>
          <w:rFonts w:ascii="Arial" w:hAnsi="Arial" w:cs="Arial"/>
        </w:rPr>
      </w:pPr>
      <w:r w:rsidRPr="003F6E07">
        <w:rPr>
          <w:rFonts w:ascii="Arial" w:hAnsi="Arial" w:cs="Arial"/>
        </w:rPr>
        <w:t xml:space="preserve">Školy </w:t>
      </w:r>
      <w:r w:rsidRPr="003F6E07">
        <w:rPr>
          <w:rFonts w:ascii="Arial" w:hAnsi="Arial" w:cs="Arial"/>
          <w:b/>
        </w:rPr>
        <w:t>mohou</w:t>
      </w:r>
      <w:r w:rsidRPr="003F6E07">
        <w:rPr>
          <w:rFonts w:ascii="Arial" w:hAnsi="Arial" w:cs="Arial"/>
        </w:rPr>
        <w:t xml:space="preserve"> od žáků nebo studentů přebírat odpady z papíru, plastů a kovů z běžné produkce domácností. Nejedná se o novinku, tuto činnost vykonávají některé Vaše školy již řadu let jako tzv. školní sběry. </w:t>
      </w:r>
      <w:r w:rsidRPr="003F6E07">
        <w:rPr>
          <w:rFonts w:ascii="Arial" w:hAnsi="Arial" w:cs="Arial"/>
          <w:b/>
        </w:rPr>
        <w:t>Nově má však škola od 1. 1. 202</w:t>
      </w:r>
      <w:r w:rsidR="00052CE4">
        <w:rPr>
          <w:rFonts w:ascii="Arial" w:hAnsi="Arial" w:cs="Arial"/>
          <w:b/>
        </w:rPr>
        <w:t>2</w:t>
      </w:r>
      <w:r w:rsidRPr="003F6E07">
        <w:rPr>
          <w:rFonts w:ascii="Arial" w:hAnsi="Arial" w:cs="Arial"/>
        </w:rPr>
        <w:t xml:space="preserve">, která přebírá výše zmíněné odpady, </w:t>
      </w:r>
      <w:r w:rsidRPr="003F6E07">
        <w:rPr>
          <w:rFonts w:ascii="Arial" w:hAnsi="Arial" w:cs="Arial"/>
          <w:b/>
        </w:rPr>
        <w:t>povinnost předat své obci</w:t>
      </w:r>
      <w:r w:rsidRPr="003F6E07">
        <w:rPr>
          <w:rFonts w:ascii="Arial" w:hAnsi="Arial" w:cs="Arial"/>
        </w:rPr>
        <w:t xml:space="preserve">, na jejímž území se nachází, údaje </w:t>
      </w:r>
      <w:r>
        <w:rPr>
          <w:rFonts w:ascii="Arial" w:hAnsi="Arial" w:cs="Arial"/>
        </w:rPr>
        <w:br/>
      </w:r>
      <w:r w:rsidRPr="003F6E07">
        <w:rPr>
          <w:rFonts w:ascii="Arial" w:hAnsi="Arial" w:cs="Arial"/>
        </w:rPr>
        <w:t>o hmotnosti převzatých druhů odpadů a zároveň o zařízeních určených pro nakládání s odpady, kterým převzaté odpady předala, za předchozí kalendářní rok.</w:t>
      </w:r>
    </w:p>
    <w:p w14:paraId="357969EF" w14:textId="77777777" w:rsidR="003F6E07" w:rsidRPr="003F6E07" w:rsidRDefault="003F6E07" w:rsidP="00270432">
      <w:pPr>
        <w:spacing w:after="120" w:line="360" w:lineRule="auto"/>
        <w:jc w:val="both"/>
        <w:rPr>
          <w:rFonts w:ascii="Arial" w:hAnsi="Arial" w:cs="Arial"/>
        </w:rPr>
      </w:pPr>
      <w:r w:rsidRPr="003F6E07">
        <w:rPr>
          <w:rFonts w:ascii="Arial" w:hAnsi="Arial" w:cs="Arial"/>
        </w:rPr>
        <w:t xml:space="preserve">Ke splnění této povinnosti použijí školy </w:t>
      </w:r>
      <w:r w:rsidRPr="003F6E07">
        <w:rPr>
          <w:rFonts w:ascii="Arial" w:hAnsi="Arial" w:cs="Arial"/>
          <w:b/>
        </w:rPr>
        <w:t>Formulář předání údajů o odpadech v rámci školního sběru</w:t>
      </w:r>
      <w:r w:rsidRPr="003F6E07">
        <w:rPr>
          <w:rFonts w:ascii="Arial" w:hAnsi="Arial" w:cs="Arial"/>
        </w:rPr>
        <w:t xml:space="preserve">, který najdou ve vyhlášce č. </w:t>
      </w:r>
      <w:r w:rsidRPr="003F6E07">
        <w:rPr>
          <w:rFonts w:ascii="Arial" w:hAnsi="Arial" w:cs="Arial"/>
          <w:b/>
        </w:rPr>
        <w:t>273/2021 Sb., Vyhláška o podrobnostech nakládání s odpady</w:t>
      </w:r>
      <w:r w:rsidRPr="003F6E07">
        <w:rPr>
          <w:rFonts w:ascii="Arial" w:hAnsi="Arial" w:cs="Arial"/>
        </w:rPr>
        <w:t xml:space="preserve">. Formulář je </w:t>
      </w:r>
      <w:r w:rsidRPr="003F6E07">
        <w:rPr>
          <w:rFonts w:ascii="Arial" w:hAnsi="Arial" w:cs="Arial"/>
          <w:b/>
        </w:rPr>
        <w:t>v příloze č. 3</w:t>
      </w:r>
      <w:r w:rsidRPr="003F6E07">
        <w:rPr>
          <w:rFonts w:ascii="Arial" w:hAnsi="Arial" w:cs="Arial"/>
        </w:rPr>
        <w:t>, této vyhlášky, kde školy najdou vysvětlivky, které jim pomohou k vyplnění formuláře.</w:t>
      </w:r>
    </w:p>
    <w:p w14:paraId="0DE1BEBC" w14:textId="6FF6DB87" w:rsidR="003F6E07" w:rsidRPr="003F6E07" w:rsidRDefault="003F6E07" w:rsidP="00270432">
      <w:pPr>
        <w:spacing w:after="120" w:line="360" w:lineRule="auto"/>
        <w:jc w:val="both"/>
        <w:rPr>
          <w:rFonts w:ascii="Arial" w:hAnsi="Arial" w:cs="Arial"/>
        </w:rPr>
      </w:pPr>
      <w:r w:rsidRPr="003F6E07">
        <w:rPr>
          <w:rFonts w:ascii="Arial" w:hAnsi="Arial" w:cs="Arial"/>
        </w:rPr>
        <w:t>Obcím, tyto sesbírané a evidované tuny odpadů od jejich škol, pomohou ke splnění recyklačních cílů. Každá obec</w:t>
      </w:r>
      <w:r w:rsidRPr="003F6E07" w:rsidDel="00DF1241">
        <w:rPr>
          <w:rFonts w:ascii="Arial" w:hAnsi="Arial" w:cs="Arial"/>
        </w:rPr>
        <w:t xml:space="preserve"> </w:t>
      </w:r>
      <w:r w:rsidRPr="003F6E07">
        <w:rPr>
          <w:rFonts w:ascii="Arial" w:hAnsi="Arial" w:cs="Arial"/>
        </w:rPr>
        <w:t>má od roku 2020 zajistit vytřídění 50 % plastů, papíru, skla a kovů z celkového komunálního o</w:t>
      </w:r>
      <w:r w:rsidR="00D56D25">
        <w:rPr>
          <w:rFonts w:ascii="Arial" w:hAnsi="Arial" w:cs="Arial"/>
        </w:rPr>
        <w:t>d</w:t>
      </w:r>
      <w:r w:rsidRPr="003F6E07">
        <w:rPr>
          <w:rFonts w:ascii="Arial" w:hAnsi="Arial" w:cs="Arial"/>
        </w:rPr>
        <w:t xml:space="preserve">padu za rok, v roce 2025 už 60 %, v roce 2030 min. 65 % a v roce 2035 alespoň 70 %, přičemž tyto vytříděné odpady mají sloužit k recyklaci jako </w:t>
      </w:r>
      <w:r w:rsidRPr="003F6E07">
        <w:rPr>
          <w:rFonts w:ascii="Arial" w:hAnsi="Arial" w:cs="Arial"/>
        </w:rPr>
        <w:lastRenderedPageBreak/>
        <w:t>materiál pro výrobu např. textilu, obalů atd. Pro doplnění uvádíme, že do odděleně soustřeďovaných složek komunálního odpadu patří zejm. plast, papír, sklo, kovy, biologicky rozložitelný odpad rostlinného původu, textil.</w:t>
      </w:r>
    </w:p>
    <w:p w14:paraId="285EDBA9" w14:textId="6C50B856" w:rsidR="003F6E07" w:rsidRPr="003F6E07" w:rsidRDefault="003F6E07" w:rsidP="00270432">
      <w:pPr>
        <w:spacing w:after="120" w:line="360" w:lineRule="auto"/>
        <w:jc w:val="both"/>
        <w:rPr>
          <w:rFonts w:ascii="Arial" w:hAnsi="Arial" w:cs="Arial"/>
        </w:rPr>
      </w:pPr>
      <w:r w:rsidRPr="003F6E07">
        <w:rPr>
          <w:rFonts w:ascii="Arial" w:hAnsi="Arial" w:cs="Arial"/>
        </w:rPr>
        <w:t xml:space="preserve">Obce si mohou odpad sbíraný ve školách zahrnout do čtvrtletní evidence u společnosti </w:t>
      </w:r>
      <w:r w:rsidR="00D56D25">
        <w:rPr>
          <w:rFonts w:ascii="Arial" w:hAnsi="Arial" w:cs="Arial"/>
        </w:rPr>
        <w:br/>
      </w:r>
      <w:r w:rsidRPr="003F6E07">
        <w:rPr>
          <w:rFonts w:ascii="Arial" w:hAnsi="Arial" w:cs="Arial"/>
        </w:rPr>
        <w:t xml:space="preserve">EKO-KOM, a.s., a za tyto tuny získá obec odměnu. Protože mnoho obcí delegovalo svoji povinnost vyplnění tohoto čtvrtletního výkazu na svoji svozovou společnost, doporučujeme v rámci obce určit konkrétní osoby, které se o tuto evidenci postarají a zajistí komunikaci mezi obcí a svozovou firmou. </w:t>
      </w:r>
    </w:p>
    <w:p w14:paraId="657F1CA3" w14:textId="77777777" w:rsidR="003F6E07" w:rsidRPr="003F6E07" w:rsidRDefault="003F6E07" w:rsidP="00270432">
      <w:pPr>
        <w:spacing w:after="120" w:line="360" w:lineRule="auto"/>
        <w:rPr>
          <w:rFonts w:ascii="Arial" w:hAnsi="Arial" w:cs="Arial"/>
        </w:rPr>
      </w:pPr>
    </w:p>
    <w:p w14:paraId="63F0A95B" w14:textId="53FE7FF1" w:rsidR="00517734" w:rsidRPr="003F6E07" w:rsidRDefault="00890570" w:rsidP="00270432">
      <w:pPr>
        <w:spacing w:after="120" w:line="360" w:lineRule="auto"/>
        <w:ind w:left="708" w:firstLine="708"/>
        <w:rPr>
          <w:rFonts w:ascii="Arial" w:hAnsi="Arial" w:cs="Arial"/>
        </w:rPr>
      </w:pPr>
      <w:r w:rsidRPr="003F6E07">
        <w:rPr>
          <w:rFonts w:ascii="Arial" w:hAnsi="Arial" w:cs="Arial"/>
        </w:rPr>
        <w:t>S</w:t>
      </w:r>
      <w:r w:rsidR="00517734" w:rsidRPr="003F6E07">
        <w:rPr>
          <w:rFonts w:ascii="Arial" w:hAnsi="Arial" w:cs="Arial"/>
        </w:rPr>
        <w:t> </w:t>
      </w:r>
      <w:r w:rsidRPr="003F6E07">
        <w:rPr>
          <w:rFonts w:ascii="Arial" w:hAnsi="Arial" w:cs="Arial"/>
        </w:rPr>
        <w:t>úctou</w:t>
      </w:r>
    </w:p>
    <w:p w14:paraId="229DECB0" w14:textId="7071A054" w:rsidR="00517734" w:rsidRDefault="00517734" w:rsidP="00517734">
      <w:pPr>
        <w:ind w:left="2124" w:firstLine="708"/>
        <w:rPr>
          <w:rFonts w:ascii="Times New Roman" w:hAnsi="Times New Roman"/>
          <w:b/>
          <w:noProof/>
          <w:color w:val="000000"/>
          <w:sz w:val="20"/>
          <w:szCs w:val="20"/>
        </w:rPr>
      </w:pPr>
    </w:p>
    <w:p w14:paraId="4F8C2E18" w14:textId="24337CF6" w:rsidR="003F6E07" w:rsidRDefault="003F6E07" w:rsidP="003F6E07">
      <w:pPr>
        <w:rPr>
          <w:rFonts w:ascii="Times New Roman" w:hAnsi="Times New Roman"/>
          <w:b/>
          <w:color w:val="000000"/>
          <w:sz w:val="20"/>
          <w:szCs w:val="20"/>
        </w:rPr>
      </w:pPr>
    </w:p>
    <w:p w14:paraId="6675A4C9" w14:textId="11E4BC7C" w:rsidR="00270432" w:rsidRDefault="00270432" w:rsidP="003F6E07">
      <w:pPr>
        <w:rPr>
          <w:rFonts w:ascii="Arial" w:hAnsi="Arial" w:cs="Arial"/>
        </w:rPr>
      </w:pPr>
    </w:p>
    <w:p w14:paraId="0F1FA29D" w14:textId="77777777" w:rsidR="00D56D25" w:rsidRDefault="00D56D25" w:rsidP="003F6E07">
      <w:pPr>
        <w:rPr>
          <w:rFonts w:ascii="Arial" w:hAnsi="Arial" w:cs="Arial"/>
        </w:rPr>
      </w:pPr>
    </w:p>
    <w:p w14:paraId="4EA00CF0" w14:textId="268C1105" w:rsidR="003F6E07" w:rsidRPr="003F6E07" w:rsidRDefault="003F6E07" w:rsidP="003F6E07">
      <w:pPr>
        <w:rPr>
          <w:rFonts w:ascii="Arial" w:hAnsi="Arial" w:cs="Arial"/>
        </w:rPr>
      </w:pPr>
      <w:r w:rsidRPr="00270432">
        <w:rPr>
          <w:rFonts w:ascii="Arial" w:hAnsi="Arial" w:cs="Arial"/>
          <w:u w:val="single"/>
        </w:rPr>
        <w:t>Příloha:</w:t>
      </w:r>
      <w:r w:rsidRPr="003F6E07">
        <w:rPr>
          <w:rFonts w:ascii="Arial" w:hAnsi="Arial" w:cs="Arial"/>
        </w:rPr>
        <w:t xml:space="preserve"> Formulář předání údajů o odpadech v rámci školních sběrů</w:t>
      </w:r>
    </w:p>
    <w:p w14:paraId="664DB831" w14:textId="77777777" w:rsidR="003F6E07" w:rsidRPr="00E63E89" w:rsidRDefault="003F6E07" w:rsidP="003F6E07">
      <w:pPr>
        <w:rPr>
          <w:rFonts w:ascii="Times New Roman" w:hAnsi="Times New Roman"/>
          <w:b/>
          <w:color w:val="000000"/>
          <w:sz w:val="20"/>
          <w:szCs w:val="20"/>
        </w:rPr>
      </w:pPr>
    </w:p>
    <w:sectPr w:rsidR="003F6E07" w:rsidRPr="00E63E89" w:rsidSect="00D56D2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410" w:right="1416" w:bottom="2269" w:left="1418" w:header="1134" w:footer="6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BCCFA" w14:textId="77777777" w:rsidR="00CB533A" w:rsidRDefault="00CB533A" w:rsidP="005D5509">
      <w:pPr>
        <w:spacing w:after="0" w:line="240" w:lineRule="auto"/>
      </w:pPr>
      <w:r>
        <w:separator/>
      </w:r>
    </w:p>
  </w:endnote>
  <w:endnote w:type="continuationSeparator" w:id="0">
    <w:p w14:paraId="7919F952" w14:textId="77777777" w:rsidR="00CB533A" w:rsidRDefault="00CB533A" w:rsidP="005D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T OT">
    <w:altName w:val="Century Gothic"/>
    <w:panose1 w:val="02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5594A" w14:textId="77777777" w:rsidR="003E7684" w:rsidRDefault="003E7684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4C611C5" w14:textId="77777777" w:rsidR="003E7684" w:rsidRDefault="003E76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5A41B" w14:textId="77777777" w:rsidR="009312B7" w:rsidRPr="00660E0C" w:rsidRDefault="009312B7" w:rsidP="009312B7">
    <w:pPr>
      <w:pStyle w:val="Zpat"/>
      <w:rPr>
        <w:rFonts w:ascii="Futura T OT" w:hAnsi="Futura T OT"/>
        <w:b/>
        <w:bCs/>
        <w:sz w:val="20"/>
        <w:szCs w:val="20"/>
      </w:rPr>
    </w:pPr>
    <w:r w:rsidRPr="00660E0C">
      <w:rPr>
        <w:rFonts w:ascii="Futura T OT" w:hAnsi="Futura T OT"/>
        <w:b/>
        <w:bCs/>
        <w:sz w:val="20"/>
        <w:szCs w:val="20"/>
      </w:rPr>
      <w:t>Svaz měst a obcí ČR</w:t>
    </w:r>
  </w:p>
  <w:p w14:paraId="00C58EDB" w14:textId="77777777" w:rsidR="009312B7" w:rsidRPr="00660E0C" w:rsidRDefault="009312B7" w:rsidP="009312B7">
    <w:pPr>
      <w:pStyle w:val="Zpat"/>
      <w:rPr>
        <w:rFonts w:ascii="Futura T OT" w:hAnsi="Futura T OT"/>
        <w:b/>
        <w:bCs/>
        <w:sz w:val="20"/>
        <w:szCs w:val="20"/>
      </w:rPr>
    </w:pPr>
    <w:r w:rsidRPr="00660E0C">
      <w:rPr>
        <w:rFonts w:ascii="Futura T OT" w:hAnsi="Futura T OT"/>
        <w:b/>
        <w:bCs/>
        <w:sz w:val="20"/>
        <w:szCs w:val="20"/>
      </w:rPr>
      <w:t>5. května 1640/65, 140 00 Praha 4, Česká republika, IČ: 63113074, DIČ: CZ 63113074</w:t>
    </w:r>
  </w:p>
  <w:p w14:paraId="36062261" w14:textId="77777777" w:rsidR="009312B7" w:rsidRPr="00660E0C" w:rsidRDefault="009312B7" w:rsidP="009312B7">
    <w:pPr>
      <w:pStyle w:val="Zpat"/>
      <w:rPr>
        <w:rFonts w:ascii="Futura T OT" w:hAnsi="Futura T OT"/>
        <w:b/>
        <w:bCs/>
        <w:sz w:val="20"/>
        <w:szCs w:val="20"/>
      </w:rPr>
    </w:pPr>
    <w:r w:rsidRPr="00660E0C">
      <w:rPr>
        <w:rFonts w:ascii="Futura T OT" w:hAnsi="Futura T OT"/>
        <w:b/>
        <w:bCs/>
        <w:sz w:val="20"/>
        <w:szCs w:val="20"/>
      </w:rPr>
      <w:t xml:space="preserve">Tel.: 234 709 711, e-mail: </w:t>
    </w:r>
    <w:hyperlink r:id="rId1" w:history="1">
      <w:r w:rsidRPr="00660E0C">
        <w:rPr>
          <w:rStyle w:val="Hypertextovodkaz"/>
          <w:rFonts w:ascii="Futura T OT" w:hAnsi="Futura T OT"/>
          <w:b/>
          <w:bCs/>
          <w:color w:val="auto"/>
          <w:sz w:val="20"/>
          <w:szCs w:val="20"/>
        </w:rPr>
        <w:t>smocr@smocr.cz</w:t>
      </w:r>
    </w:hyperlink>
  </w:p>
  <w:p w14:paraId="2461AD45" w14:textId="77777777" w:rsidR="009312B7" w:rsidRPr="00660E0C" w:rsidRDefault="009312B7" w:rsidP="009312B7">
    <w:pPr>
      <w:pStyle w:val="Zpat"/>
      <w:rPr>
        <w:rFonts w:ascii="Futura T OT" w:hAnsi="Futura T OT"/>
        <w:b/>
        <w:bCs/>
        <w:sz w:val="20"/>
        <w:szCs w:val="20"/>
      </w:rPr>
    </w:pPr>
    <w:r w:rsidRPr="00660E0C">
      <w:rPr>
        <w:rFonts w:ascii="Futura T OT" w:hAnsi="Futura T OT"/>
        <w:b/>
        <w:bCs/>
        <w:sz w:val="20"/>
        <w:szCs w:val="20"/>
      </w:rPr>
      <w:t xml:space="preserve">Bank. spoj.: Komerční </w:t>
    </w:r>
    <w:proofErr w:type="spellStart"/>
    <w:proofErr w:type="gramStart"/>
    <w:r w:rsidRPr="00660E0C">
      <w:rPr>
        <w:rFonts w:ascii="Futura T OT" w:hAnsi="Futura T OT"/>
        <w:b/>
        <w:bCs/>
        <w:sz w:val="20"/>
        <w:szCs w:val="20"/>
      </w:rPr>
      <w:t>banka,a</w:t>
    </w:r>
    <w:proofErr w:type="gramEnd"/>
    <w:r w:rsidRPr="00660E0C">
      <w:rPr>
        <w:rFonts w:ascii="Futura T OT" w:hAnsi="Futura T OT"/>
        <w:b/>
        <w:bCs/>
        <w:sz w:val="20"/>
        <w:szCs w:val="20"/>
      </w:rPr>
      <w:t>.s</w:t>
    </w:r>
    <w:proofErr w:type="spellEnd"/>
    <w:r w:rsidRPr="00660E0C">
      <w:rPr>
        <w:rFonts w:ascii="Futura T OT" w:hAnsi="Futura T OT"/>
        <w:b/>
        <w:bCs/>
        <w:sz w:val="20"/>
        <w:szCs w:val="20"/>
      </w:rPr>
      <w:t>, č.ú.19-9221540247/0100</w:t>
    </w:r>
  </w:p>
  <w:p w14:paraId="524100B0" w14:textId="77777777" w:rsidR="009312B7" w:rsidRPr="00660E0C" w:rsidRDefault="009312B7">
    <w:pPr>
      <w:pStyle w:val="Zpat"/>
      <w:rPr>
        <w:rFonts w:ascii="Futura T OT" w:hAnsi="Futura T OT"/>
        <w:b/>
        <w:bCs/>
        <w:sz w:val="28"/>
        <w:szCs w:val="28"/>
      </w:rPr>
    </w:pPr>
    <w:r w:rsidRPr="00660E0C">
      <w:rPr>
        <w:rFonts w:ascii="Futura T OT" w:hAnsi="Futura T OT"/>
        <w:b/>
        <w:bCs/>
        <w:sz w:val="28"/>
        <w:szCs w:val="28"/>
      </w:rPr>
      <w:t>www.smocr.cz</w:t>
    </w:r>
    <w:r w:rsidRPr="00660E0C">
      <w:rPr>
        <w:rFonts w:ascii="Futura T OT" w:hAnsi="Futura T OT"/>
        <w:b/>
        <w:bCs/>
        <w:sz w:val="28"/>
        <w:szCs w:val="28"/>
      </w:rPr>
      <w:tab/>
    </w:r>
    <w:r w:rsidRPr="00660E0C">
      <w:rPr>
        <w:rFonts w:ascii="Futura T OT" w:hAnsi="Futura T OT"/>
        <w:b/>
        <w:bCs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BE310" w14:textId="77777777" w:rsidR="00CB533A" w:rsidRDefault="00CB533A" w:rsidP="005D5509">
      <w:pPr>
        <w:spacing w:after="0" w:line="240" w:lineRule="auto"/>
      </w:pPr>
      <w:r>
        <w:separator/>
      </w:r>
    </w:p>
  </w:footnote>
  <w:footnote w:type="continuationSeparator" w:id="0">
    <w:p w14:paraId="799C9A08" w14:textId="77777777" w:rsidR="00CB533A" w:rsidRDefault="00CB533A" w:rsidP="005D5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1595B" w14:textId="77777777" w:rsidR="005D5509" w:rsidRDefault="00052CE4">
    <w:pPr>
      <w:pStyle w:val="Zhlav"/>
    </w:pPr>
    <w:r>
      <w:rPr>
        <w:noProof/>
      </w:rPr>
      <w:pict w14:anchorId="35BD24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47.25pt;visibility:visible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672F" w14:textId="77777777" w:rsidR="009312B7" w:rsidRDefault="00052CE4">
    <w:pPr>
      <w:pStyle w:val="Zhlav"/>
    </w:pPr>
    <w:r>
      <w:rPr>
        <w:noProof/>
      </w:rPr>
      <w:pict w14:anchorId="342242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6.5pt;height:47.2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7BBB"/>
    <w:multiLevelType w:val="hybridMultilevel"/>
    <w:tmpl w:val="28D84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E1B5F"/>
    <w:multiLevelType w:val="hybridMultilevel"/>
    <w:tmpl w:val="A9C8EFD8"/>
    <w:lvl w:ilvl="0" w:tplc="B28C5B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670FE"/>
    <w:multiLevelType w:val="hybridMultilevel"/>
    <w:tmpl w:val="14E039E2"/>
    <w:lvl w:ilvl="0" w:tplc="79CAC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45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4113F"/>
    <w:multiLevelType w:val="hybridMultilevel"/>
    <w:tmpl w:val="A9F6D76C"/>
    <w:lvl w:ilvl="0" w:tplc="5FE06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45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E1EEA"/>
    <w:multiLevelType w:val="hybridMultilevel"/>
    <w:tmpl w:val="4F386C9C"/>
    <w:lvl w:ilvl="0" w:tplc="B1128E02">
      <w:start w:val="1"/>
      <w:numFmt w:val="lowerLetter"/>
      <w:lvlText w:val="%1)"/>
      <w:lvlJc w:val="left"/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570FD"/>
    <w:multiLevelType w:val="hybridMultilevel"/>
    <w:tmpl w:val="6BBEB44C"/>
    <w:lvl w:ilvl="0" w:tplc="1D42F4A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color w:val="333333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A311B"/>
    <w:multiLevelType w:val="hybridMultilevel"/>
    <w:tmpl w:val="19D2E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558D"/>
    <w:rsid w:val="00025F95"/>
    <w:rsid w:val="000270C7"/>
    <w:rsid w:val="00040897"/>
    <w:rsid w:val="000426A0"/>
    <w:rsid w:val="00052CE4"/>
    <w:rsid w:val="00072EB9"/>
    <w:rsid w:val="000853B0"/>
    <w:rsid w:val="00097827"/>
    <w:rsid w:val="00097BA3"/>
    <w:rsid w:val="00102635"/>
    <w:rsid w:val="00136A29"/>
    <w:rsid w:val="00150A70"/>
    <w:rsid w:val="00150C56"/>
    <w:rsid w:val="00154AD4"/>
    <w:rsid w:val="00161EAB"/>
    <w:rsid w:val="00184F93"/>
    <w:rsid w:val="0019498F"/>
    <w:rsid w:val="001B0599"/>
    <w:rsid w:val="001E6828"/>
    <w:rsid w:val="00214BB7"/>
    <w:rsid w:val="002354D5"/>
    <w:rsid w:val="00252FDF"/>
    <w:rsid w:val="002545A1"/>
    <w:rsid w:val="0025492C"/>
    <w:rsid w:val="00263902"/>
    <w:rsid w:val="00264269"/>
    <w:rsid w:val="00270432"/>
    <w:rsid w:val="00275A6E"/>
    <w:rsid w:val="00287DFB"/>
    <w:rsid w:val="002D5B9F"/>
    <w:rsid w:val="002E0501"/>
    <w:rsid w:val="002E1469"/>
    <w:rsid w:val="00357CC2"/>
    <w:rsid w:val="00370E32"/>
    <w:rsid w:val="00380E0D"/>
    <w:rsid w:val="003A0047"/>
    <w:rsid w:val="003A5AE9"/>
    <w:rsid w:val="003A65BF"/>
    <w:rsid w:val="003B51F8"/>
    <w:rsid w:val="003C5C22"/>
    <w:rsid w:val="003E7684"/>
    <w:rsid w:val="003F1E39"/>
    <w:rsid w:val="003F339F"/>
    <w:rsid w:val="003F6E07"/>
    <w:rsid w:val="00407F27"/>
    <w:rsid w:val="00421A39"/>
    <w:rsid w:val="00433640"/>
    <w:rsid w:val="00471EB9"/>
    <w:rsid w:val="0048703A"/>
    <w:rsid w:val="00495211"/>
    <w:rsid w:val="004A2CF9"/>
    <w:rsid w:val="004A596A"/>
    <w:rsid w:val="004B7F0A"/>
    <w:rsid w:val="004D6F27"/>
    <w:rsid w:val="004E3D3A"/>
    <w:rsid w:val="004F2DC2"/>
    <w:rsid w:val="004F3891"/>
    <w:rsid w:val="00513626"/>
    <w:rsid w:val="00517734"/>
    <w:rsid w:val="00560A74"/>
    <w:rsid w:val="005778C8"/>
    <w:rsid w:val="005D5509"/>
    <w:rsid w:val="005E1A06"/>
    <w:rsid w:val="00605C05"/>
    <w:rsid w:val="00656718"/>
    <w:rsid w:val="00660E0C"/>
    <w:rsid w:val="00661CC1"/>
    <w:rsid w:val="00675E6C"/>
    <w:rsid w:val="006A13AB"/>
    <w:rsid w:val="006A558D"/>
    <w:rsid w:val="006B5420"/>
    <w:rsid w:val="006E4293"/>
    <w:rsid w:val="0071461D"/>
    <w:rsid w:val="00722214"/>
    <w:rsid w:val="00731D28"/>
    <w:rsid w:val="00746667"/>
    <w:rsid w:val="00783DBF"/>
    <w:rsid w:val="0078767A"/>
    <w:rsid w:val="00790984"/>
    <w:rsid w:val="007A3F10"/>
    <w:rsid w:val="008035EA"/>
    <w:rsid w:val="00805D0B"/>
    <w:rsid w:val="0081626F"/>
    <w:rsid w:val="00834B9D"/>
    <w:rsid w:val="00842112"/>
    <w:rsid w:val="00857053"/>
    <w:rsid w:val="00861E15"/>
    <w:rsid w:val="00862FFA"/>
    <w:rsid w:val="00866A24"/>
    <w:rsid w:val="00890570"/>
    <w:rsid w:val="008A672D"/>
    <w:rsid w:val="008B1C18"/>
    <w:rsid w:val="008B67BC"/>
    <w:rsid w:val="008D3D4E"/>
    <w:rsid w:val="009312B7"/>
    <w:rsid w:val="00946A5C"/>
    <w:rsid w:val="00977EDB"/>
    <w:rsid w:val="00997519"/>
    <w:rsid w:val="009E0824"/>
    <w:rsid w:val="009F2D1B"/>
    <w:rsid w:val="00A1586B"/>
    <w:rsid w:val="00A17060"/>
    <w:rsid w:val="00A20EDC"/>
    <w:rsid w:val="00A535C4"/>
    <w:rsid w:val="00A75A76"/>
    <w:rsid w:val="00A97A9D"/>
    <w:rsid w:val="00AD4388"/>
    <w:rsid w:val="00AE49DD"/>
    <w:rsid w:val="00AF46A2"/>
    <w:rsid w:val="00B2305A"/>
    <w:rsid w:val="00B36A60"/>
    <w:rsid w:val="00B85DA0"/>
    <w:rsid w:val="00B8692B"/>
    <w:rsid w:val="00B94453"/>
    <w:rsid w:val="00B97AE6"/>
    <w:rsid w:val="00BB75E5"/>
    <w:rsid w:val="00BB7C06"/>
    <w:rsid w:val="00BC1F1C"/>
    <w:rsid w:val="00BF4D73"/>
    <w:rsid w:val="00BF70C3"/>
    <w:rsid w:val="00C1124C"/>
    <w:rsid w:val="00C24D7A"/>
    <w:rsid w:val="00C50EC6"/>
    <w:rsid w:val="00C73BE3"/>
    <w:rsid w:val="00C76FAD"/>
    <w:rsid w:val="00C80BB4"/>
    <w:rsid w:val="00C911D0"/>
    <w:rsid w:val="00CA5841"/>
    <w:rsid w:val="00CA7A35"/>
    <w:rsid w:val="00CB533A"/>
    <w:rsid w:val="00CD4B69"/>
    <w:rsid w:val="00CE6E27"/>
    <w:rsid w:val="00D120BB"/>
    <w:rsid w:val="00D17B18"/>
    <w:rsid w:val="00D40D33"/>
    <w:rsid w:val="00D56D25"/>
    <w:rsid w:val="00D65E71"/>
    <w:rsid w:val="00D857C4"/>
    <w:rsid w:val="00DA3FC3"/>
    <w:rsid w:val="00DD2293"/>
    <w:rsid w:val="00DD544A"/>
    <w:rsid w:val="00DF44C8"/>
    <w:rsid w:val="00DF69E1"/>
    <w:rsid w:val="00E06CDD"/>
    <w:rsid w:val="00E07BBA"/>
    <w:rsid w:val="00E34722"/>
    <w:rsid w:val="00E36154"/>
    <w:rsid w:val="00E408C2"/>
    <w:rsid w:val="00E62256"/>
    <w:rsid w:val="00E7408A"/>
    <w:rsid w:val="00EC6A6D"/>
    <w:rsid w:val="00ED3CAB"/>
    <w:rsid w:val="00F062E2"/>
    <w:rsid w:val="00F83C79"/>
    <w:rsid w:val="00FB374D"/>
    <w:rsid w:val="00FE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92CE7"/>
  <w15:chartTrackingRefBased/>
  <w15:docId w15:val="{F377E077-95EE-45DC-B3ED-F0D01249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5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5509"/>
  </w:style>
  <w:style w:type="paragraph" w:styleId="Zpat">
    <w:name w:val="footer"/>
    <w:basedOn w:val="Normln"/>
    <w:link w:val="ZpatChar"/>
    <w:uiPriority w:val="99"/>
    <w:unhideWhenUsed/>
    <w:rsid w:val="005D5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5509"/>
  </w:style>
  <w:style w:type="character" w:customStyle="1" w:styleId="ZkladntextodsazenChar">
    <w:name w:val="Základní text odsazený Char"/>
    <w:aliases w:val="Char Char"/>
    <w:link w:val="Zkladntextodsazen"/>
    <w:rsid w:val="005D5509"/>
    <w:rPr>
      <w:rFonts w:eastAsia="SimSun"/>
      <w:sz w:val="24"/>
      <w:szCs w:val="24"/>
      <w:lang w:eastAsia="cs-CZ"/>
    </w:rPr>
  </w:style>
  <w:style w:type="paragraph" w:styleId="Zkladntextodsazen">
    <w:name w:val="Body Text Indent"/>
    <w:aliases w:val="Char"/>
    <w:basedOn w:val="Normln"/>
    <w:link w:val="ZkladntextodsazenChar"/>
    <w:rsid w:val="005D5509"/>
    <w:pPr>
      <w:spacing w:before="120" w:after="0" w:line="240" w:lineRule="auto"/>
      <w:ind w:firstLine="709"/>
    </w:pPr>
    <w:rPr>
      <w:rFonts w:eastAsia="SimSun"/>
      <w:sz w:val="24"/>
      <w:szCs w:val="24"/>
      <w:lang w:eastAsia="cs-CZ"/>
    </w:rPr>
  </w:style>
  <w:style w:type="character" w:customStyle="1" w:styleId="ZkladntextodsazenChar1">
    <w:name w:val="Základní text odsazený Char1"/>
    <w:basedOn w:val="Standardnpsmoodstavce"/>
    <w:uiPriority w:val="99"/>
    <w:semiHidden/>
    <w:rsid w:val="005D5509"/>
  </w:style>
  <w:style w:type="character" w:styleId="Hypertextovodkaz">
    <w:name w:val="Hyperlink"/>
    <w:uiPriority w:val="99"/>
    <w:unhideWhenUsed/>
    <w:rsid w:val="005D5509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5D550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312B7"/>
    <w:pPr>
      <w:ind w:left="720"/>
      <w:contextualSpacing/>
    </w:pPr>
  </w:style>
  <w:style w:type="paragraph" w:customStyle="1" w:styleId="Betreff">
    <w:name w:val="Betreff"/>
    <w:rsid w:val="00C1124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40" w:line="288" w:lineRule="auto"/>
    </w:pPr>
    <w:rPr>
      <w:rFonts w:ascii="Arial" w:eastAsia="Arial" w:hAnsi="Arial" w:cs="Arial"/>
      <w:b/>
      <w:bCs/>
      <w:i/>
      <w:iCs/>
      <w:color w:val="00000A"/>
      <w:sz w:val="22"/>
      <w:szCs w:val="22"/>
      <w:u w:color="00000A"/>
      <w:bdr w:val="nil"/>
      <w:lang w:val="de-DE"/>
    </w:rPr>
  </w:style>
  <w:style w:type="character" w:customStyle="1" w:styleId="value">
    <w:name w:val="value"/>
    <w:basedOn w:val="Standardnpsmoodstavce"/>
    <w:rsid w:val="00C91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mocr@smoc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unovska\AppData\Local\Microsoft\Windows\INetCache\Content.Outlook\A2E8NKBT\Dopis%20EKOKOM-data%20a%20podpora-PD-11_202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EKOKOM-data a podpora-PD-11_2021</Template>
  <TotalTime>0</TotalTime>
  <Pages>2</Pages>
  <Words>346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Links>
    <vt:vector size="18" baseType="variant">
      <vt:variant>
        <vt:i4>7536665</vt:i4>
      </vt:variant>
      <vt:variant>
        <vt:i4>3</vt:i4>
      </vt:variant>
      <vt:variant>
        <vt:i4>0</vt:i4>
      </vt:variant>
      <vt:variant>
        <vt:i4>5</vt:i4>
      </vt:variant>
      <vt:variant>
        <vt:lpwstr>mailto:starosta@velky-osek.cz</vt:lpwstr>
      </vt:variant>
      <vt:variant>
        <vt:lpwstr/>
      </vt:variant>
      <vt:variant>
        <vt:i4>7864398</vt:i4>
      </vt:variant>
      <vt:variant>
        <vt:i4>0</vt:i4>
      </vt:variant>
      <vt:variant>
        <vt:i4>0</vt:i4>
      </vt:variant>
      <vt:variant>
        <vt:i4>5</vt:i4>
      </vt:variant>
      <vt:variant>
        <vt:lpwstr>mailto:cach@smocr.cz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mailto:smocr@smocr.cz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Kouňovská Vendula</dc:creator>
  <cp:keywords/>
  <dc:description/>
  <cp:lastModifiedBy>Michaela Mottlová</cp:lastModifiedBy>
  <cp:revision>2</cp:revision>
  <cp:lastPrinted>2021-12-01T14:12:00Z</cp:lastPrinted>
  <dcterms:created xsi:type="dcterms:W3CDTF">2021-12-03T11:48:00Z</dcterms:created>
  <dcterms:modified xsi:type="dcterms:W3CDTF">2021-12-03T11:48:00Z</dcterms:modified>
</cp:coreProperties>
</file>